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2815F3" w:rsidRDefault="002815F3" w:rsidP="00325F5B">
      <w:pPr>
        <w:tabs>
          <w:tab w:val="left" w:pos="8364"/>
        </w:tabs>
        <w:spacing w:line="360" w:lineRule="auto"/>
        <w:ind w:right="1083"/>
      </w:pPr>
    </w:p>
    <w:p w:rsidR="002815F3" w:rsidRDefault="002815F3" w:rsidP="00325F5B">
      <w:pPr>
        <w:tabs>
          <w:tab w:val="left" w:pos="8364"/>
        </w:tabs>
        <w:spacing w:line="360" w:lineRule="auto"/>
        <w:ind w:right="1083"/>
        <w:rPr>
          <w:rFonts w:ascii="Verdana" w:hAnsi="Verdana"/>
          <w:sz w:val="23"/>
          <w:szCs w:val="23"/>
        </w:rPr>
      </w:pPr>
    </w:p>
    <w:p w:rsidR="00F95919" w:rsidRPr="002E235E" w:rsidRDefault="00F95919" w:rsidP="00F95919">
      <w:pPr>
        <w:tabs>
          <w:tab w:val="left" w:pos="8364"/>
        </w:tabs>
        <w:spacing w:line="360" w:lineRule="auto"/>
        <w:ind w:left="-993" w:right="1083"/>
        <w:rPr>
          <w:rFonts w:ascii="Times New Roman" w:hAnsi="Times New Roman" w:cs="Times New Roman"/>
          <w:sz w:val="23"/>
          <w:szCs w:val="23"/>
        </w:rPr>
      </w:pPr>
      <w:r w:rsidRPr="002E235E">
        <w:rPr>
          <w:rFonts w:ascii="Times New Roman" w:hAnsi="Times New Roman" w:cs="Times New Roman"/>
          <w:sz w:val="23"/>
          <w:szCs w:val="23"/>
        </w:rPr>
        <w:t xml:space="preserve">DMC/DC/F.14/Comp.2477/2/2018/                      </w:t>
      </w:r>
      <w:r w:rsidRPr="002E235E">
        <w:rPr>
          <w:rFonts w:ascii="Times New Roman" w:hAnsi="Times New Roman" w:cs="Times New Roman"/>
          <w:sz w:val="23"/>
          <w:szCs w:val="23"/>
        </w:rPr>
        <w:softHyphen/>
        <w:t xml:space="preserve">           </w:t>
      </w:r>
      <w:r w:rsidR="002E235E">
        <w:rPr>
          <w:rFonts w:ascii="Times New Roman" w:hAnsi="Times New Roman" w:cs="Times New Roman"/>
          <w:sz w:val="23"/>
          <w:szCs w:val="23"/>
        </w:rPr>
        <w:t xml:space="preserve">                                  </w:t>
      </w:r>
      <w:r w:rsidRPr="002E235E">
        <w:rPr>
          <w:rFonts w:ascii="Times New Roman" w:hAnsi="Times New Roman" w:cs="Times New Roman"/>
          <w:sz w:val="23"/>
          <w:szCs w:val="23"/>
        </w:rPr>
        <w:t xml:space="preserve"> </w:t>
      </w:r>
      <w:r w:rsidR="00403A52">
        <w:rPr>
          <w:rFonts w:ascii="Times New Roman" w:hAnsi="Times New Roman" w:cs="Times New Roman"/>
          <w:sz w:val="23"/>
          <w:szCs w:val="23"/>
        </w:rPr>
        <w:t>27</w:t>
      </w:r>
      <w:r w:rsidRPr="002E235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2E235E">
        <w:rPr>
          <w:rFonts w:ascii="Times New Roman" w:hAnsi="Times New Roman" w:cs="Times New Roman"/>
          <w:sz w:val="23"/>
          <w:szCs w:val="23"/>
        </w:rPr>
        <w:t xml:space="preserve"> August, 2018           </w:t>
      </w:r>
    </w:p>
    <w:p w:rsidR="00F95919" w:rsidRPr="002E235E" w:rsidRDefault="00F95919" w:rsidP="00F95919">
      <w:pPr>
        <w:tabs>
          <w:tab w:val="left" w:pos="8364"/>
        </w:tabs>
        <w:spacing w:before="120" w:after="240" w:line="360" w:lineRule="auto"/>
        <w:ind w:left="-993" w:right="108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235E">
        <w:rPr>
          <w:rFonts w:ascii="Times New Roman" w:hAnsi="Times New Roman" w:cs="Times New Roman"/>
          <w:b/>
          <w:sz w:val="32"/>
          <w:szCs w:val="32"/>
          <w:u w:val="single"/>
        </w:rPr>
        <w:t>O R D E R</w:t>
      </w:r>
    </w:p>
    <w:p w:rsidR="002E235E" w:rsidRPr="002E235E" w:rsidRDefault="000C16C3" w:rsidP="002E235E">
      <w:pPr>
        <w:tabs>
          <w:tab w:val="left" w:pos="8222"/>
          <w:tab w:val="left" w:pos="8505"/>
          <w:tab w:val="left" w:pos="9356"/>
        </w:tabs>
        <w:spacing w:before="120" w:after="240" w:line="360" w:lineRule="auto"/>
        <w:ind w:left="-993" w:right="108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E235E">
        <w:rPr>
          <w:rFonts w:ascii="Times New Roman" w:eastAsia="Times New Roman" w:hAnsi="Times New Roman" w:cs="Times New Roman"/>
          <w:sz w:val="23"/>
          <w:szCs w:val="23"/>
        </w:rPr>
        <w:t xml:space="preserve">The Delhi Medical Council through its Executive Committee examined </w:t>
      </w:r>
      <w:r w:rsidRPr="002E235E">
        <w:rPr>
          <w:rFonts w:ascii="Times New Roman" w:hAnsi="Times New Roman" w:cs="Times New Roman"/>
          <w:sz w:val="23"/>
          <w:szCs w:val="23"/>
        </w:rPr>
        <w:t xml:space="preserve">a complaint of Smt.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Richa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Dhawan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, r/o K-22/23,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Kirti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 Nagar, New Delhi-110015, alleging medical negligence on the part of Dr.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Sanjeev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Aggarwal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, Dr.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Sukriti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, Dr.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Pinky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Yadav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, of Sri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Balaji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 Action Medical Institute </w:t>
      </w:r>
      <w:proofErr w:type="gramStart"/>
      <w:r w:rsidRPr="002E235E">
        <w:rPr>
          <w:rFonts w:ascii="Times New Roman" w:hAnsi="Times New Roman" w:cs="Times New Roman"/>
          <w:sz w:val="23"/>
          <w:szCs w:val="23"/>
        </w:rPr>
        <w:t>Hospital(</w:t>
      </w:r>
      <w:proofErr w:type="gramEnd"/>
      <w:r w:rsidRPr="002E235E">
        <w:rPr>
          <w:rFonts w:ascii="Times New Roman" w:hAnsi="Times New Roman" w:cs="Times New Roman"/>
          <w:sz w:val="23"/>
          <w:szCs w:val="23"/>
        </w:rPr>
        <w:t xml:space="preserve">referred  hereinafter as  the said Hospital) in the treatment of complainant’s father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E235E">
        <w:rPr>
          <w:rFonts w:ascii="Times New Roman" w:hAnsi="Times New Roman" w:cs="Times New Roman"/>
          <w:sz w:val="23"/>
          <w:szCs w:val="23"/>
        </w:rPr>
        <w:t>Vinod</w:t>
      </w:r>
      <w:proofErr w:type="spellEnd"/>
      <w:r w:rsidRPr="002E235E">
        <w:rPr>
          <w:rFonts w:ascii="Times New Roman" w:hAnsi="Times New Roman" w:cs="Times New Roman"/>
          <w:sz w:val="23"/>
          <w:szCs w:val="23"/>
        </w:rPr>
        <w:t xml:space="preserve"> Kumar Bajaj</w:t>
      </w:r>
      <w:r w:rsidR="002E235E" w:rsidRPr="002E235E">
        <w:rPr>
          <w:rFonts w:ascii="Times New Roman" w:hAnsi="Times New Roman" w:cs="Times New Roman"/>
          <w:sz w:val="23"/>
          <w:szCs w:val="23"/>
        </w:rPr>
        <w:t>.</w:t>
      </w:r>
      <w:r w:rsidR="002E235E" w:rsidRPr="002E235E">
        <w:rPr>
          <w:rFonts w:ascii="Times New Roman" w:eastAsia="Times New Roman" w:hAnsi="Times New Roman" w:cs="Times New Roman"/>
          <w:sz w:val="23"/>
          <w:szCs w:val="23"/>
        </w:rPr>
        <w:t>”</w:t>
      </w:r>
    </w:p>
    <w:p w:rsidR="000C16C3" w:rsidRPr="009F1402" w:rsidRDefault="000C16C3" w:rsidP="000C16C3">
      <w:pPr>
        <w:tabs>
          <w:tab w:val="left" w:pos="8222"/>
          <w:tab w:val="left" w:pos="8505"/>
          <w:tab w:val="left" w:pos="9072"/>
        </w:tabs>
        <w:spacing w:before="120" w:after="240" w:line="360" w:lineRule="auto"/>
        <w:ind w:left="-993" w:right="108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C3A2F">
        <w:rPr>
          <w:rFonts w:ascii="Times New Roman" w:eastAsia="Times New Roman" w:hAnsi="Times New Roman" w:cs="Times New Roman"/>
          <w:sz w:val="23"/>
          <w:szCs w:val="23"/>
        </w:rPr>
        <w:t xml:space="preserve">The Order of the Executive Committee dated </w:t>
      </w:r>
      <w:r>
        <w:rPr>
          <w:rFonts w:ascii="Times New Roman" w:hAnsi="Times New Roman" w:cs="Times New Roman"/>
          <w:sz w:val="23"/>
          <w:szCs w:val="23"/>
        </w:rPr>
        <w:t>10</w:t>
      </w:r>
      <w:r w:rsidRPr="002338E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August</w:t>
      </w:r>
      <w:r w:rsidRPr="004C3A2F">
        <w:rPr>
          <w:rFonts w:ascii="Times New Roman" w:eastAsia="Times New Roman" w:hAnsi="Times New Roman" w:cs="Times New Roman"/>
          <w:sz w:val="23"/>
          <w:szCs w:val="23"/>
        </w:rPr>
        <w:t>, 2018 is reproduced herein-below:</w:t>
      </w:r>
    </w:p>
    <w:p w:rsidR="00325F5B" w:rsidRDefault="000C16C3" w:rsidP="002815F3">
      <w:pPr>
        <w:tabs>
          <w:tab w:val="left" w:pos="8364"/>
          <w:tab w:val="left" w:pos="8789"/>
        </w:tabs>
        <w:spacing w:before="120" w:after="240" w:line="360" w:lineRule="auto"/>
        <w:ind w:left="-993" w:right="1083"/>
        <w:contextualSpacing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F95919" w:rsidRPr="00325F5B">
        <w:rPr>
          <w:rFonts w:ascii="Verdana" w:hAnsi="Verdana"/>
          <w:sz w:val="23"/>
          <w:szCs w:val="23"/>
        </w:rPr>
        <w:t xml:space="preserve">The Executive Committee of the Delhi Medical Council examined </w:t>
      </w:r>
      <w:r w:rsidR="003F0964" w:rsidRPr="00325F5B">
        <w:rPr>
          <w:rFonts w:ascii="Verdana" w:hAnsi="Verdana"/>
          <w:sz w:val="23"/>
          <w:szCs w:val="23"/>
        </w:rPr>
        <w:t>a</w:t>
      </w:r>
      <w:r w:rsidR="00F95919" w:rsidRPr="00325F5B">
        <w:rPr>
          <w:rFonts w:ascii="Verdana" w:hAnsi="Verdana"/>
          <w:sz w:val="23"/>
          <w:szCs w:val="23"/>
        </w:rPr>
        <w:t xml:space="preserve"> complaint of Smt. </w:t>
      </w:r>
      <w:proofErr w:type="spellStart"/>
      <w:r w:rsidR="00F95919" w:rsidRPr="00325F5B">
        <w:rPr>
          <w:rFonts w:ascii="Verdana" w:hAnsi="Verdana"/>
          <w:sz w:val="23"/>
          <w:szCs w:val="23"/>
        </w:rPr>
        <w:t>Richa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 </w:t>
      </w:r>
      <w:proofErr w:type="spellStart"/>
      <w:r w:rsidR="00F95919" w:rsidRPr="00325F5B">
        <w:rPr>
          <w:rFonts w:ascii="Verdana" w:hAnsi="Verdana"/>
          <w:sz w:val="23"/>
          <w:szCs w:val="23"/>
        </w:rPr>
        <w:t>Dhawan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, r/o K-22/23, </w:t>
      </w:r>
      <w:proofErr w:type="spellStart"/>
      <w:r w:rsidR="00F95919" w:rsidRPr="00325F5B">
        <w:rPr>
          <w:rFonts w:ascii="Verdana" w:hAnsi="Verdana"/>
          <w:sz w:val="23"/>
          <w:szCs w:val="23"/>
        </w:rPr>
        <w:t>Kirti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 Nagar, New Delhi-110015</w:t>
      </w:r>
      <w:r w:rsidR="003F0964" w:rsidRPr="00325F5B">
        <w:rPr>
          <w:rFonts w:ascii="Verdana" w:hAnsi="Verdana"/>
          <w:sz w:val="23"/>
          <w:szCs w:val="23"/>
        </w:rPr>
        <w:t xml:space="preserve"> (</w:t>
      </w:r>
      <w:proofErr w:type="gramStart"/>
      <w:r w:rsidR="003F0964" w:rsidRPr="00325F5B">
        <w:rPr>
          <w:rFonts w:ascii="Verdana" w:hAnsi="Verdana"/>
          <w:sz w:val="23"/>
          <w:szCs w:val="23"/>
        </w:rPr>
        <w:t>referred  hereinafter</w:t>
      </w:r>
      <w:proofErr w:type="gramEnd"/>
      <w:r w:rsidR="003F0964" w:rsidRPr="00325F5B">
        <w:rPr>
          <w:rFonts w:ascii="Verdana" w:hAnsi="Verdana"/>
          <w:sz w:val="23"/>
          <w:szCs w:val="23"/>
        </w:rPr>
        <w:t xml:space="preserve"> as  the complainant)</w:t>
      </w:r>
      <w:r w:rsidR="00F95919" w:rsidRPr="00325F5B">
        <w:rPr>
          <w:rFonts w:ascii="Verdana" w:hAnsi="Verdana"/>
          <w:sz w:val="23"/>
          <w:szCs w:val="23"/>
        </w:rPr>
        <w:t xml:space="preserve">, alleging medical negligence on the part of Dr. </w:t>
      </w:r>
      <w:proofErr w:type="spellStart"/>
      <w:r w:rsidR="00F95919" w:rsidRPr="00325F5B">
        <w:rPr>
          <w:rFonts w:ascii="Verdana" w:hAnsi="Verdana"/>
          <w:sz w:val="23"/>
          <w:szCs w:val="23"/>
        </w:rPr>
        <w:t>Sanjeev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 </w:t>
      </w:r>
      <w:proofErr w:type="spellStart"/>
      <w:r w:rsidR="00F95919" w:rsidRPr="00325F5B">
        <w:rPr>
          <w:rFonts w:ascii="Verdana" w:hAnsi="Verdana"/>
          <w:sz w:val="23"/>
          <w:szCs w:val="23"/>
        </w:rPr>
        <w:t>Aggarwal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, Dr. </w:t>
      </w:r>
      <w:proofErr w:type="spellStart"/>
      <w:r w:rsidR="00F95919" w:rsidRPr="00325F5B">
        <w:rPr>
          <w:rFonts w:ascii="Verdana" w:hAnsi="Verdana"/>
          <w:sz w:val="23"/>
          <w:szCs w:val="23"/>
        </w:rPr>
        <w:t>Sukriti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, Dr. </w:t>
      </w:r>
      <w:proofErr w:type="spellStart"/>
      <w:r w:rsidR="00F95919" w:rsidRPr="00325F5B">
        <w:rPr>
          <w:rFonts w:ascii="Verdana" w:hAnsi="Verdana"/>
          <w:sz w:val="23"/>
          <w:szCs w:val="23"/>
        </w:rPr>
        <w:t>Pinky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 </w:t>
      </w:r>
      <w:proofErr w:type="spellStart"/>
      <w:r w:rsidR="00F95919" w:rsidRPr="00325F5B">
        <w:rPr>
          <w:rFonts w:ascii="Verdana" w:hAnsi="Verdana"/>
          <w:sz w:val="23"/>
          <w:szCs w:val="23"/>
        </w:rPr>
        <w:t>Yadav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, of Sri </w:t>
      </w:r>
      <w:proofErr w:type="spellStart"/>
      <w:r w:rsidR="00F95919" w:rsidRPr="00325F5B">
        <w:rPr>
          <w:rFonts w:ascii="Verdana" w:hAnsi="Verdana"/>
          <w:sz w:val="23"/>
          <w:szCs w:val="23"/>
        </w:rPr>
        <w:t>Balaji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 Action Medical Institute Hospital</w:t>
      </w:r>
      <w:r w:rsidR="003F0964" w:rsidRPr="00325F5B">
        <w:rPr>
          <w:rFonts w:ascii="Verdana" w:hAnsi="Verdana"/>
          <w:sz w:val="23"/>
          <w:szCs w:val="23"/>
        </w:rPr>
        <w:t>(referred  hereinafter as  the said Hospital)</w:t>
      </w:r>
      <w:r w:rsidR="00F95919" w:rsidRPr="00325F5B">
        <w:rPr>
          <w:rFonts w:ascii="Verdana" w:hAnsi="Verdana"/>
          <w:sz w:val="23"/>
          <w:szCs w:val="23"/>
        </w:rPr>
        <w:t xml:space="preserve"> in the treatment of complainant’s father </w:t>
      </w:r>
      <w:proofErr w:type="spellStart"/>
      <w:r w:rsidR="00F95919" w:rsidRPr="00325F5B">
        <w:rPr>
          <w:rFonts w:ascii="Verdana" w:hAnsi="Verdana"/>
          <w:sz w:val="23"/>
          <w:szCs w:val="23"/>
        </w:rPr>
        <w:t>Shri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 </w:t>
      </w:r>
      <w:proofErr w:type="spellStart"/>
      <w:r w:rsidR="00F95919" w:rsidRPr="00325F5B">
        <w:rPr>
          <w:rFonts w:ascii="Verdana" w:hAnsi="Verdana"/>
          <w:sz w:val="23"/>
          <w:szCs w:val="23"/>
        </w:rPr>
        <w:t>Vinod</w:t>
      </w:r>
      <w:proofErr w:type="spellEnd"/>
      <w:r w:rsidR="00F95919" w:rsidRPr="00325F5B">
        <w:rPr>
          <w:rFonts w:ascii="Verdana" w:hAnsi="Verdana"/>
          <w:sz w:val="23"/>
          <w:szCs w:val="23"/>
        </w:rPr>
        <w:t xml:space="preserve"> Kumar Bajaj</w:t>
      </w:r>
      <w:r w:rsidR="003F0964" w:rsidRPr="00325F5B">
        <w:rPr>
          <w:rFonts w:ascii="Verdana" w:hAnsi="Verdana"/>
          <w:sz w:val="23"/>
          <w:szCs w:val="23"/>
        </w:rPr>
        <w:t xml:space="preserve"> (referred hereinafter  as the  patient).</w:t>
      </w:r>
    </w:p>
    <w:p w:rsidR="002815F3" w:rsidRPr="00325F5B" w:rsidRDefault="002815F3" w:rsidP="002815F3">
      <w:pPr>
        <w:tabs>
          <w:tab w:val="left" w:pos="8364"/>
          <w:tab w:val="left" w:pos="8789"/>
        </w:tabs>
        <w:spacing w:before="120" w:after="240" w:line="360" w:lineRule="auto"/>
        <w:ind w:left="-993" w:right="1083"/>
        <w:contextualSpacing/>
        <w:jc w:val="both"/>
        <w:rPr>
          <w:rFonts w:ascii="Verdana" w:hAnsi="Verdana"/>
          <w:sz w:val="23"/>
          <w:szCs w:val="23"/>
        </w:rPr>
      </w:pPr>
    </w:p>
    <w:p w:rsidR="00F95919" w:rsidRPr="00325F5B" w:rsidRDefault="003F0964" w:rsidP="00126409">
      <w:pPr>
        <w:spacing w:before="120" w:after="240" w:line="360" w:lineRule="auto"/>
        <w:ind w:left="-993" w:right="1083"/>
        <w:jc w:val="both"/>
        <w:rPr>
          <w:rFonts w:ascii="Verdana" w:hAnsi="Verdana" w:cs="Times New Roman"/>
          <w:sz w:val="23"/>
          <w:szCs w:val="23"/>
        </w:rPr>
      </w:pPr>
      <w:r w:rsidRPr="00325F5B">
        <w:rPr>
          <w:rFonts w:ascii="Verdana" w:hAnsi="Verdana" w:cs="Times New Roman"/>
          <w:sz w:val="23"/>
          <w:szCs w:val="23"/>
        </w:rPr>
        <w:t xml:space="preserve">The Executive Committee perused the complaint, joint written statement of Dr. </w:t>
      </w:r>
      <w:proofErr w:type="spellStart"/>
      <w:r w:rsidRPr="00325F5B">
        <w:rPr>
          <w:rFonts w:ascii="Verdana" w:hAnsi="Verdana" w:cs="Times New Roman"/>
          <w:sz w:val="23"/>
          <w:szCs w:val="23"/>
        </w:rPr>
        <w:t>Sanjeev</w:t>
      </w:r>
      <w:proofErr w:type="spellEnd"/>
      <w:r w:rsidRPr="00325F5B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325F5B">
        <w:rPr>
          <w:rFonts w:ascii="Verdana" w:hAnsi="Verdana" w:cs="Times New Roman"/>
          <w:sz w:val="23"/>
          <w:szCs w:val="23"/>
        </w:rPr>
        <w:t>Aggarwal</w:t>
      </w:r>
      <w:proofErr w:type="spellEnd"/>
      <w:r w:rsidRPr="00325F5B">
        <w:rPr>
          <w:rFonts w:ascii="Verdana" w:hAnsi="Verdana" w:cs="Times New Roman"/>
          <w:sz w:val="23"/>
          <w:szCs w:val="23"/>
        </w:rPr>
        <w:t xml:space="preserve">, Dr. </w:t>
      </w:r>
      <w:proofErr w:type="spellStart"/>
      <w:r w:rsidRPr="00325F5B">
        <w:rPr>
          <w:rFonts w:ascii="Verdana" w:hAnsi="Verdana" w:cs="Times New Roman"/>
          <w:sz w:val="23"/>
          <w:szCs w:val="23"/>
        </w:rPr>
        <w:t>Sukriti</w:t>
      </w:r>
      <w:proofErr w:type="spellEnd"/>
      <w:r w:rsidRPr="00325F5B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325F5B">
        <w:rPr>
          <w:rFonts w:ascii="Verdana" w:hAnsi="Verdana" w:cs="Times New Roman"/>
          <w:sz w:val="23"/>
          <w:szCs w:val="23"/>
        </w:rPr>
        <w:t>Bhalla</w:t>
      </w:r>
      <w:proofErr w:type="spellEnd"/>
      <w:r w:rsidRPr="00325F5B">
        <w:rPr>
          <w:rFonts w:ascii="Verdana" w:hAnsi="Verdana" w:cs="Times New Roman"/>
          <w:sz w:val="23"/>
          <w:szCs w:val="23"/>
        </w:rPr>
        <w:t xml:space="preserve">, Dr. </w:t>
      </w:r>
      <w:proofErr w:type="spellStart"/>
      <w:r w:rsidRPr="00325F5B">
        <w:rPr>
          <w:rFonts w:ascii="Verdana" w:hAnsi="Verdana" w:cs="Times New Roman"/>
          <w:sz w:val="23"/>
          <w:szCs w:val="23"/>
        </w:rPr>
        <w:t>Pinky</w:t>
      </w:r>
      <w:proofErr w:type="spellEnd"/>
      <w:r w:rsidRPr="00325F5B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325F5B">
        <w:rPr>
          <w:rFonts w:ascii="Verdana" w:hAnsi="Verdana" w:cs="Times New Roman"/>
          <w:sz w:val="23"/>
          <w:szCs w:val="23"/>
        </w:rPr>
        <w:t>Yadav</w:t>
      </w:r>
      <w:proofErr w:type="spellEnd"/>
      <w:r w:rsidRPr="00325F5B">
        <w:rPr>
          <w:rFonts w:ascii="Verdana" w:hAnsi="Verdana" w:cs="Times New Roman"/>
          <w:sz w:val="23"/>
          <w:szCs w:val="23"/>
        </w:rPr>
        <w:t xml:space="preserve"> Medical Superintendent of Sri </w:t>
      </w:r>
      <w:proofErr w:type="spellStart"/>
      <w:r w:rsidRPr="00325F5B">
        <w:rPr>
          <w:rFonts w:ascii="Verdana" w:hAnsi="Verdana" w:cs="Times New Roman"/>
          <w:sz w:val="23"/>
          <w:szCs w:val="23"/>
        </w:rPr>
        <w:t>Balaji</w:t>
      </w:r>
      <w:proofErr w:type="spellEnd"/>
      <w:r w:rsidRPr="00325F5B">
        <w:rPr>
          <w:rFonts w:ascii="Verdana" w:hAnsi="Verdana" w:cs="Times New Roman"/>
          <w:sz w:val="23"/>
          <w:szCs w:val="23"/>
        </w:rPr>
        <w:t xml:space="preserve"> Action Medical Institute Hospital, copy of medical records of Sri </w:t>
      </w:r>
      <w:proofErr w:type="spellStart"/>
      <w:r w:rsidRPr="00325F5B">
        <w:rPr>
          <w:rFonts w:ascii="Verdana" w:hAnsi="Verdana" w:cs="Times New Roman"/>
          <w:sz w:val="23"/>
          <w:szCs w:val="23"/>
        </w:rPr>
        <w:t>Balaji</w:t>
      </w:r>
      <w:proofErr w:type="spellEnd"/>
      <w:r w:rsidRPr="00325F5B">
        <w:rPr>
          <w:rFonts w:ascii="Verdana" w:hAnsi="Verdana" w:cs="Times New Roman"/>
          <w:sz w:val="23"/>
          <w:szCs w:val="23"/>
        </w:rPr>
        <w:t xml:space="preserve"> Action Medical Institute Hospital and other documents on record. </w:t>
      </w:r>
    </w:p>
    <w:p w:rsidR="002815F3" w:rsidRDefault="00F95919" w:rsidP="00BD1F8D">
      <w:pPr>
        <w:pStyle w:val="NoSpacing"/>
        <w:tabs>
          <w:tab w:val="left" w:pos="1325"/>
        </w:tabs>
        <w:spacing w:line="360" w:lineRule="auto"/>
        <w:ind w:left="-993" w:right="1083"/>
        <w:jc w:val="both"/>
        <w:rPr>
          <w:rFonts w:ascii="Verdana" w:hAnsi="Verdana"/>
          <w:sz w:val="23"/>
          <w:szCs w:val="23"/>
        </w:rPr>
      </w:pPr>
      <w:r w:rsidRPr="00325F5B">
        <w:rPr>
          <w:rFonts w:ascii="Verdana" w:hAnsi="Verdana"/>
          <w:sz w:val="23"/>
          <w:szCs w:val="23"/>
        </w:rPr>
        <w:t xml:space="preserve">The Executive Committee observes that the </w:t>
      </w:r>
      <w:r w:rsidR="00126409" w:rsidRPr="00325F5B">
        <w:rPr>
          <w:rFonts w:ascii="Verdana" w:hAnsi="Verdana"/>
          <w:sz w:val="23"/>
          <w:szCs w:val="23"/>
        </w:rPr>
        <w:t>Patient</w:t>
      </w:r>
      <w:r w:rsidR="00BD1F8D">
        <w:rPr>
          <w:rFonts w:ascii="Verdana" w:hAnsi="Verdana"/>
          <w:sz w:val="23"/>
          <w:szCs w:val="23"/>
        </w:rPr>
        <w:t xml:space="preserve"> </w:t>
      </w:r>
      <w:proofErr w:type="spellStart"/>
      <w:r w:rsidR="00BD1F8D">
        <w:rPr>
          <w:rFonts w:ascii="Verdana" w:hAnsi="Verdana"/>
          <w:sz w:val="23"/>
          <w:szCs w:val="23"/>
        </w:rPr>
        <w:t>Shri</w:t>
      </w:r>
      <w:proofErr w:type="spellEnd"/>
      <w:r w:rsidR="00BD1F8D">
        <w:rPr>
          <w:rFonts w:ascii="Verdana" w:hAnsi="Verdana"/>
          <w:sz w:val="23"/>
          <w:szCs w:val="23"/>
        </w:rPr>
        <w:t xml:space="preserve"> </w:t>
      </w:r>
      <w:proofErr w:type="spellStart"/>
      <w:r w:rsidR="00BD1F8D">
        <w:rPr>
          <w:rFonts w:ascii="Verdana" w:hAnsi="Verdana"/>
          <w:sz w:val="23"/>
          <w:szCs w:val="23"/>
        </w:rPr>
        <w:t>Vinod</w:t>
      </w:r>
      <w:proofErr w:type="spellEnd"/>
      <w:r w:rsidR="00BD1F8D">
        <w:rPr>
          <w:rFonts w:ascii="Verdana" w:hAnsi="Verdana"/>
          <w:sz w:val="23"/>
          <w:szCs w:val="23"/>
        </w:rPr>
        <w:t xml:space="preserve"> Kumar  a  80 years  old male</w:t>
      </w:r>
      <w:r w:rsidR="00126409" w:rsidRPr="00325F5B">
        <w:rPr>
          <w:rFonts w:ascii="Verdana" w:hAnsi="Verdana"/>
          <w:sz w:val="23"/>
          <w:szCs w:val="23"/>
        </w:rPr>
        <w:t xml:space="preserve">  elderly  gentleman with Diabetes Mellitus, Coronary Artery Disease, Single Vessel Disease, LV dysfunction. Patient</w:t>
      </w:r>
      <w:r w:rsidR="00325F5B">
        <w:rPr>
          <w:rFonts w:ascii="Verdana" w:hAnsi="Verdana"/>
          <w:sz w:val="23"/>
          <w:szCs w:val="23"/>
        </w:rPr>
        <w:t xml:space="preserve"> presented</w:t>
      </w:r>
      <w:r w:rsidR="00126409" w:rsidRPr="00325F5B">
        <w:rPr>
          <w:rFonts w:ascii="Verdana" w:hAnsi="Verdana"/>
          <w:sz w:val="23"/>
          <w:szCs w:val="23"/>
        </w:rPr>
        <w:t xml:space="preserve"> with shock to</w:t>
      </w:r>
      <w:r w:rsidR="00613465">
        <w:rPr>
          <w:rFonts w:ascii="Verdana" w:hAnsi="Verdana"/>
          <w:sz w:val="23"/>
          <w:szCs w:val="23"/>
        </w:rPr>
        <w:t xml:space="preserve"> </w:t>
      </w:r>
      <w:r w:rsidR="00BD1F8D">
        <w:rPr>
          <w:rFonts w:ascii="Verdana" w:hAnsi="Verdana"/>
          <w:sz w:val="23"/>
          <w:szCs w:val="23"/>
        </w:rPr>
        <w:t>said</w:t>
      </w:r>
      <w:r w:rsidR="00126409" w:rsidRPr="00325F5B">
        <w:rPr>
          <w:rFonts w:ascii="Verdana" w:hAnsi="Verdana"/>
          <w:sz w:val="23"/>
          <w:szCs w:val="23"/>
        </w:rPr>
        <w:t xml:space="preserve"> Hospital</w:t>
      </w:r>
      <w:r w:rsidR="00BD1F8D">
        <w:rPr>
          <w:rFonts w:ascii="Verdana" w:hAnsi="Verdana"/>
          <w:sz w:val="23"/>
          <w:szCs w:val="23"/>
        </w:rPr>
        <w:t xml:space="preserve"> on 13</w:t>
      </w:r>
      <w:r w:rsidR="00BD1F8D" w:rsidRPr="00BD1F8D">
        <w:rPr>
          <w:rFonts w:ascii="Verdana" w:hAnsi="Verdana"/>
          <w:sz w:val="23"/>
          <w:szCs w:val="23"/>
          <w:vertAlign w:val="superscript"/>
        </w:rPr>
        <w:t>th</w:t>
      </w:r>
      <w:r w:rsidR="00BD1F8D">
        <w:rPr>
          <w:rFonts w:ascii="Verdana" w:hAnsi="Verdana"/>
          <w:sz w:val="23"/>
          <w:szCs w:val="23"/>
        </w:rPr>
        <w:t xml:space="preserve"> February, 2018</w:t>
      </w:r>
      <w:r w:rsidR="00126409" w:rsidRPr="00325F5B">
        <w:rPr>
          <w:rFonts w:ascii="Verdana" w:hAnsi="Verdana"/>
          <w:sz w:val="23"/>
          <w:szCs w:val="23"/>
        </w:rPr>
        <w:t xml:space="preserve">. </w:t>
      </w:r>
      <w:proofErr w:type="gramStart"/>
      <w:r w:rsidR="00126409" w:rsidRPr="00325F5B">
        <w:rPr>
          <w:rFonts w:ascii="Verdana" w:hAnsi="Verdana"/>
          <w:sz w:val="23"/>
          <w:szCs w:val="23"/>
        </w:rPr>
        <w:t>He  was</w:t>
      </w:r>
      <w:proofErr w:type="gramEnd"/>
      <w:r w:rsidR="00126409" w:rsidRPr="00325F5B">
        <w:rPr>
          <w:rFonts w:ascii="Verdana" w:hAnsi="Verdana"/>
          <w:sz w:val="23"/>
          <w:szCs w:val="23"/>
        </w:rPr>
        <w:t xml:space="preserve"> adequately  treated  and was discharged in stable condition on 27</w:t>
      </w:r>
      <w:r w:rsidR="00126409" w:rsidRPr="00325F5B">
        <w:rPr>
          <w:rFonts w:ascii="Verdana" w:hAnsi="Verdana"/>
          <w:sz w:val="23"/>
          <w:szCs w:val="23"/>
          <w:vertAlign w:val="superscript"/>
        </w:rPr>
        <w:t>th</w:t>
      </w:r>
      <w:r w:rsidR="00126409" w:rsidRPr="00325F5B">
        <w:rPr>
          <w:rFonts w:ascii="Verdana" w:hAnsi="Verdana"/>
          <w:sz w:val="23"/>
          <w:szCs w:val="23"/>
        </w:rPr>
        <w:t xml:space="preserve"> February, 2018. The  clinical notes in hospital records dated 27</w:t>
      </w:r>
      <w:r w:rsidR="00126409" w:rsidRPr="00325F5B">
        <w:rPr>
          <w:rFonts w:ascii="Verdana" w:hAnsi="Verdana"/>
          <w:sz w:val="23"/>
          <w:szCs w:val="23"/>
          <w:vertAlign w:val="superscript"/>
        </w:rPr>
        <w:t>th</w:t>
      </w:r>
      <w:r w:rsidR="00126409" w:rsidRPr="00325F5B">
        <w:rPr>
          <w:rFonts w:ascii="Verdana" w:hAnsi="Verdana"/>
          <w:sz w:val="23"/>
          <w:szCs w:val="23"/>
        </w:rPr>
        <w:t xml:space="preserve"> February, 2018, state that patient  was  stable with pulse rate  of 76</w:t>
      </w:r>
      <w:r w:rsidR="00BD1F8D">
        <w:rPr>
          <w:rFonts w:ascii="Verdana" w:hAnsi="Verdana"/>
          <w:sz w:val="23"/>
          <w:szCs w:val="23"/>
        </w:rPr>
        <w:t>/min, BP was 110/70 mmHg.  Chest</w:t>
      </w:r>
      <w:r w:rsidR="00126409" w:rsidRPr="00325F5B">
        <w:rPr>
          <w:rFonts w:ascii="Verdana" w:hAnsi="Verdana"/>
          <w:sz w:val="23"/>
          <w:szCs w:val="23"/>
        </w:rPr>
        <w:t xml:space="preserve"> </w:t>
      </w:r>
      <w:r w:rsidR="007951BA">
        <w:rPr>
          <w:rFonts w:ascii="Verdana" w:hAnsi="Verdana"/>
          <w:sz w:val="23"/>
          <w:szCs w:val="23"/>
        </w:rPr>
        <w:t>Bilateral</w:t>
      </w:r>
      <w:r w:rsidR="00126409" w:rsidRPr="00325F5B">
        <w:rPr>
          <w:rFonts w:ascii="Verdana" w:hAnsi="Verdana"/>
          <w:sz w:val="23"/>
          <w:szCs w:val="23"/>
        </w:rPr>
        <w:t xml:space="preserve"> clear and cardiovascular system </w:t>
      </w:r>
      <w:proofErr w:type="gramStart"/>
      <w:r w:rsidR="00126409" w:rsidRPr="00325F5B">
        <w:rPr>
          <w:rFonts w:ascii="Verdana" w:hAnsi="Verdana"/>
          <w:sz w:val="23"/>
          <w:szCs w:val="23"/>
        </w:rPr>
        <w:t>was  normal</w:t>
      </w:r>
      <w:proofErr w:type="gramEnd"/>
      <w:r w:rsidR="00126409" w:rsidRPr="00325F5B">
        <w:rPr>
          <w:rFonts w:ascii="Verdana" w:hAnsi="Verdana"/>
          <w:sz w:val="23"/>
          <w:szCs w:val="23"/>
        </w:rPr>
        <w:t>.</w:t>
      </w:r>
      <w:r w:rsidR="00BD1F8D">
        <w:rPr>
          <w:rFonts w:ascii="Verdana" w:hAnsi="Verdana"/>
          <w:sz w:val="23"/>
          <w:szCs w:val="23"/>
        </w:rPr>
        <w:t xml:space="preserve"> It is </w:t>
      </w:r>
      <w:proofErr w:type="gramStart"/>
      <w:r w:rsidR="00BD1F8D">
        <w:rPr>
          <w:rFonts w:ascii="Verdana" w:hAnsi="Verdana"/>
          <w:sz w:val="23"/>
          <w:szCs w:val="23"/>
        </w:rPr>
        <w:t>observed  that</w:t>
      </w:r>
      <w:proofErr w:type="gramEnd"/>
      <w:r w:rsidR="00BD1F8D">
        <w:rPr>
          <w:rFonts w:ascii="Verdana" w:hAnsi="Verdana"/>
          <w:sz w:val="23"/>
          <w:szCs w:val="23"/>
        </w:rPr>
        <w:t xml:space="preserve"> under  the </w:t>
      </w:r>
    </w:p>
    <w:p w:rsidR="00BD1F8D" w:rsidRDefault="00BD1F8D" w:rsidP="00BD1F8D">
      <w:pPr>
        <w:pStyle w:val="NoSpacing"/>
        <w:tabs>
          <w:tab w:val="left" w:pos="1325"/>
        </w:tabs>
        <w:spacing w:line="360" w:lineRule="auto"/>
        <w:ind w:left="-993" w:right="1083"/>
        <w:jc w:val="both"/>
        <w:rPr>
          <w:rFonts w:ascii="Verdana" w:hAnsi="Verdana"/>
          <w:sz w:val="23"/>
          <w:szCs w:val="23"/>
        </w:rPr>
      </w:pPr>
      <w:proofErr w:type="gramStart"/>
      <w:r>
        <w:rPr>
          <w:rFonts w:ascii="Verdana" w:hAnsi="Verdana"/>
          <w:sz w:val="23"/>
          <w:szCs w:val="23"/>
        </w:rPr>
        <w:lastRenderedPageBreak/>
        <w:t>aforementioned  clinical</w:t>
      </w:r>
      <w:proofErr w:type="gramEnd"/>
      <w:r>
        <w:rPr>
          <w:rFonts w:ascii="Verdana" w:hAnsi="Verdana"/>
          <w:sz w:val="23"/>
          <w:szCs w:val="23"/>
        </w:rPr>
        <w:t xml:space="preserve"> condition  it cannot be said that  the Hospital erred  in discharging the patient 27</w:t>
      </w:r>
      <w:r w:rsidRPr="00BD1F8D">
        <w:rPr>
          <w:rFonts w:ascii="Verdana" w:hAnsi="Verdana"/>
          <w:sz w:val="23"/>
          <w:szCs w:val="23"/>
          <w:vertAlign w:val="superscript"/>
        </w:rPr>
        <w:t>th</w:t>
      </w:r>
      <w:r>
        <w:rPr>
          <w:rFonts w:ascii="Verdana" w:hAnsi="Verdana"/>
          <w:sz w:val="23"/>
          <w:szCs w:val="23"/>
        </w:rPr>
        <w:t xml:space="preserve"> February, 2018. It is further </w:t>
      </w:r>
      <w:proofErr w:type="gramStart"/>
      <w:r>
        <w:rPr>
          <w:rFonts w:ascii="Verdana" w:hAnsi="Verdana"/>
          <w:sz w:val="23"/>
          <w:szCs w:val="23"/>
        </w:rPr>
        <w:t>noted  that</w:t>
      </w:r>
      <w:proofErr w:type="gramEnd"/>
      <w:r>
        <w:rPr>
          <w:rFonts w:ascii="Verdana" w:hAnsi="Verdana"/>
          <w:sz w:val="23"/>
          <w:szCs w:val="23"/>
        </w:rPr>
        <w:t xml:space="preserve">  on 13</w:t>
      </w:r>
      <w:r w:rsidRPr="00BD1F8D">
        <w:rPr>
          <w:rFonts w:ascii="Verdana" w:hAnsi="Verdana"/>
          <w:sz w:val="23"/>
          <w:szCs w:val="23"/>
          <w:vertAlign w:val="superscript"/>
        </w:rPr>
        <w:t>th</w:t>
      </w:r>
      <w:r>
        <w:rPr>
          <w:rFonts w:ascii="Verdana" w:hAnsi="Verdana"/>
          <w:sz w:val="23"/>
          <w:szCs w:val="23"/>
        </w:rPr>
        <w:t xml:space="preserve"> February, 2018 high risk consent was obtained from the son of the patient  wherein the serious condition of the  patient had been explained, </w:t>
      </w:r>
      <w:proofErr w:type="spellStart"/>
      <w:r>
        <w:rPr>
          <w:rFonts w:ascii="Verdana" w:hAnsi="Verdana"/>
          <w:sz w:val="23"/>
          <w:szCs w:val="23"/>
        </w:rPr>
        <w:t>infact</w:t>
      </w:r>
      <w:proofErr w:type="spellEnd"/>
      <w:r>
        <w:rPr>
          <w:rFonts w:ascii="Verdana" w:hAnsi="Verdana"/>
          <w:sz w:val="23"/>
          <w:szCs w:val="23"/>
        </w:rPr>
        <w:t xml:space="preserve"> on 22</w:t>
      </w:r>
      <w:r w:rsidRPr="00BD1F8D">
        <w:rPr>
          <w:rFonts w:ascii="Verdana" w:hAnsi="Verdana"/>
          <w:sz w:val="23"/>
          <w:szCs w:val="23"/>
          <w:vertAlign w:val="superscript"/>
        </w:rPr>
        <w:t>nd</w:t>
      </w:r>
      <w:r>
        <w:rPr>
          <w:rFonts w:ascii="Verdana" w:hAnsi="Verdana"/>
          <w:sz w:val="23"/>
          <w:szCs w:val="23"/>
        </w:rPr>
        <w:t xml:space="preserve"> February, 2018 it has  been recorded  in the progress notes that th</w:t>
      </w:r>
      <w:r w:rsidR="007951BA">
        <w:rPr>
          <w:rFonts w:ascii="Verdana" w:hAnsi="Verdana"/>
          <w:sz w:val="23"/>
          <w:szCs w:val="23"/>
        </w:rPr>
        <w:t>e patient attendants were  not w</w:t>
      </w:r>
      <w:r>
        <w:rPr>
          <w:rFonts w:ascii="Verdana" w:hAnsi="Verdana"/>
          <w:sz w:val="23"/>
          <w:szCs w:val="23"/>
        </w:rPr>
        <w:t>illing</w:t>
      </w:r>
      <w:r w:rsidR="007951BA">
        <w:rPr>
          <w:rFonts w:ascii="Verdana" w:hAnsi="Verdana"/>
          <w:sz w:val="23"/>
          <w:szCs w:val="23"/>
        </w:rPr>
        <w:t xml:space="preserve"> to allow the patient to be  fe</w:t>
      </w:r>
      <w:r w:rsidR="007735FD">
        <w:rPr>
          <w:rFonts w:ascii="Verdana" w:hAnsi="Verdana"/>
          <w:sz w:val="23"/>
          <w:szCs w:val="23"/>
        </w:rPr>
        <w:t xml:space="preserve">d  through </w:t>
      </w:r>
      <w:proofErr w:type="spellStart"/>
      <w:r w:rsidR="007735FD">
        <w:rPr>
          <w:rFonts w:ascii="Verdana" w:hAnsi="Verdana"/>
          <w:sz w:val="23"/>
          <w:szCs w:val="23"/>
        </w:rPr>
        <w:t>ryle’s</w:t>
      </w:r>
      <w:proofErr w:type="spellEnd"/>
      <w:r w:rsidR="007735FD">
        <w:rPr>
          <w:rFonts w:ascii="Verdana" w:hAnsi="Verdana"/>
          <w:sz w:val="23"/>
          <w:szCs w:val="23"/>
        </w:rPr>
        <w:t xml:space="preserve"> tube and also refused feeding through </w:t>
      </w:r>
      <w:proofErr w:type="spellStart"/>
      <w:r w:rsidR="007735FD">
        <w:rPr>
          <w:rFonts w:ascii="Verdana" w:hAnsi="Verdana"/>
          <w:sz w:val="23"/>
          <w:szCs w:val="23"/>
        </w:rPr>
        <w:t>jejunostomy</w:t>
      </w:r>
      <w:proofErr w:type="spellEnd"/>
      <w:r>
        <w:rPr>
          <w:rFonts w:ascii="Verdana" w:hAnsi="Verdana"/>
          <w:sz w:val="23"/>
          <w:szCs w:val="23"/>
        </w:rPr>
        <w:t xml:space="preserve">. </w:t>
      </w:r>
    </w:p>
    <w:p w:rsidR="00BD1F8D" w:rsidRDefault="00BD1F8D" w:rsidP="00BD1F8D">
      <w:pPr>
        <w:pStyle w:val="NoSpacing"/>
        <w:tabs>
          <w:tab w:val="left" w:pos="1325"/>
        </w:tabs>
        <w:spacing w:line="360" w:lineRule="auto"/>
        <w:ind w:left="-993" w:right="1083"/>
        <w:jc w:val="both"/>
        <w:rPr>
          <w:rFonts w:ascii="Verdana" w:hAnsi="Verdana"/>
          <w:sz w:val="23"/>
          <w:szCs w:val="23"/>
        </w:rPr>
      </w:pPr>
    </w:p>
    <w:p w:rsidR="00BD1F8D" w:rsidRDefault="00BD1F8D" w:rsidP="002815F3">
      <w:pPr>
        <w:pStyle w:val="NoSpacing"/>
        <w:tabs>
          <w:tab w:val="left" w:pos="1325"/>
        </w:tabs>
        <w:spacing w:line="360" w:lineRule="auto"/>
        <w:ind w:left="-993" w:right="1083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It is </w:t>
      </w:r>
      <w:proofErr w:type="gramStart"/>
      <w:r>
        <w:rPr>
          <w:rFonts w:ascii="Verdana" w:hAnsi="Verdana"/>
          <w:sz w:val="23"/>
          <w:szCs w:val="23"/>
        </w:rPr>
        <w:t>noted  that</w:t>
      </w:r>
      <w:proofErr w:type="gramEnd"/>
      <w:r>
        <w:rPr>
          <w:rFonts w:ascii="Verdana" w:hAnsi="Verdana"/>
          <w:sz w:val="23"/>
          <w:szCs w:val="23"/>
        </w:rPr>
        <w:t xml:space="preserve"> the patient subsequently was readmitted on 02</w:t>
      </w:r>
      <w:r w:rsidRPr="00BD1F8D">
        <w:rPr>
          <w:rFonts w:ascii="Verdana" w:hAnsi="Verdana"/>
          <w:sz w:val="23"/>
          <w:szCs w:val="23"/>
          <w:vertAlign w:val="superscript"/>
        </w:rPr>
        <w:t>nd</w:t>
      </w:r>
      <w:r>
        <w:rPr>
          <w:rFonts w:ascii="Verdana" w:hAnsi="Verdana"/>
          <w:sz w:val="23"/>
          <w:szCs w:val="23"/>
        </w:rPr>
        <w:t xml:space="preserve"> march, 2018 and died  the same day </w:t>
      </w:r>
      <w:r w:rsidR="00126409" w:rsidRPr="00325F5B">
        <w:rPr>
          <w:rFonts w:ascii="Verdana" w:hAnsi="Verdana"/>
          <w:sz w:val="23"/>
          <w:szCs w:val="23"/>
        </w:rPr>
        <w:t xml:space="preserve">  with dia</w:t>
      </w:r>
      <w:r>
        <w:rPr>
          <w:rFonts w:ascii="Verdana" w:hAnsi="Verdana"/>
          <w:sz w:val="23"/>
          <w:szCs w:val="23"/>
        </w:rPr>
        <w:t>gnosis of sepsis and septic shoc</w:t>
      </w:r>
      <w:r w:rsidR="00126409" w:rsidRPr="00325F5B">
        <w:rPr>
          <w:rFonts w:ascii="Verdana" w:hAnsi="Verdana"/>
          <w:sz w:val="23"/>
          <w:szCs w:val="23"/>
        </w:rPr>
        <w:t>k.</w:t>
      </w:r>
    </w:p>
    <w:p w:rsidR="002815F3" w:rsidRDefault="002815F3" w:rsidP="002815F3">
      <w:pPr>
        <w:pStyle w:val="NoSpacing"/>
        <w:tabs>
          <w:tab w:val="left" w:pos="1325"/>
        </w:tabs>
        <w:spacing w:line="360" w:lineRule="auto"/>
        <w:ind w:left="-993" w:right="1083"/>
        <w:jc w:val="both"/>
        <w:rPr>
          <w:rFonts w:ascii="Verdana" w:hAnsi="Verdana"/>
          <w:sz w:val="23"/>
          <w:szCs w:val="23"/>
        </w:rPr>
      </w:pPr>
    </w:p>
    <w:p w:rsidR="00BD1F8D" w:rsidRPr="00325F5B" w:rsidRDefault="00BD1F8D" w:rsidP="00BD1F8D">
      <w:pPr>
        <w:pStyle w:val="NoSpacing"/>
        <w:tabs>
          <w:tab w:val="left" w:pos="1325"/>
        </w:tabs>
        <w:spacing w:line="360" w:lineRule="auto"/>
        <w:ind w:left="-993" w:right="1083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We </w:t>
      </w:r>
      <w:proofErr w:type="gramStart"/>
      <w:r>
        <w:rPr>
          <w:rFonts w:ascii="Verdana" w:hAnsi="Verdana"/>
          <w:sz w:val="23"/>
          <w:szCs w:val="23"/>
        </w:rPr>
        <w:t>are  of</w:t>
      </w:r>
      <w:proofErr w:type="gramEnd"/>
      <w:r>
        <w:rPr>
          <w:rFonts w:ascii="Verdana" w:hAnsi="Verdana"/>
          <w:sz w:val="23"/>
          <w:szCs w:val="23"/>
        </w:rPr>
        <w:t xml:space="preserve"> the opinion that  the  patient di</w:t>
      </w:r>
      <w:r w:rsidR="007951BA">
        <w:rPr>
          <w:rFonts w:ascii="Verdana" w:hAnsi="Verdana"/>
          <w:sz w:val="23"/>
          <w:szCs w:val="23"/>
        </w:rPr>
        <w:t>ed  because of his co-</w:t>
      </w:r>
      <w:proofErr w:type="spellStart"/>
      <w:r w:rsidR="007951BA">
        <w:rPr>
          <w:rFonts w:ascii="Verdana" w:hAnsi="Verdana"/>
          <w:sz w:val="23"/>
          <w:szCs w:val="23"/>
        </w:rPr>
        <w:t>morbidit</w:t>
      </w:r>
      <w:proofErr w:type="spellEnd"/>
      <w:r w:rsidR="00571CE1">
        <w:rPr>
          <w:rFonts w:ascii="Verdana" w:hAnsi="Verdana"/>
          <w:sz w:val="23"/>
          <w:szCs w:val="23"/>
        </w:rPr>
        <w:t xml:space="preserve"> underlying  condition which  carried  a  poor prognosis.</w:t>
      </w:r>
    </w:p>
    <w:p w:rsidR="00F95919" w:rsidRPr="00325F5B" w:rsidRDefault="00F95919" w:rsidP="00126409">
      <w:pPr>
        <w:pStyle w:val="NoSpacing"/>
        <w:tabs>
          <w:tab w:val="left" w:pos="8364"/>
        </w:tabs>
        <w:spacing w:line="360" w:lineRule="auto"/>
        <w:ind w:left="-993" w:right="1083"/>
        <w:jc w:val="both"/>
        <w:rPr>
          <w:rFonts w:ascii="Verdana" w:hAnsi="Verdana"/>
          <w:sz w:val="23"/>
          <w:szCs w:val="23"/>
        </w:rPr>
      </w:pPr>
    </w:p>
    <w:p w:rsidR="00F95919" w:rsidRPr="00325F5B" w:rsidRDefault="00F95919" w:rsidP="00F95919">
      <w:pPr>
        <w:pStyle w:val="NoSpacing"/>
        <w:tabs>
          <w:tab w:val="left" w:pos="142"/>
          <w:tab w:val="left" w:pos="8364"/>
          <w:tab w:val="left" w:pos="8789"/>
        </w:tabs>
        <w:spacing w:line="360" w:lineRule="auto"/>
        <w:ind w:left="-993" w:right="1083"/>
        <w:contextualSpacing/>
        <w:jc w:val="both"/>
        <w:rPr>
          <w:rFonts w:ascii="Verdana" w:hAnsi="Verdana"/>
          <w:sz w:val="23"/>
          <w:szCs w:val="23"/>
        </w:rPr>
      </w:pPr>
      <w:r w:rsidRPr="00325F5B">
        <w:rPr>
          <w:rFonts w:ascii="Verdana" w:hAnsi="Verdana"/>
          <w:sz w:val="23"/>
          <w:szCs w:val="23"/>
        </w:rPr>
        <w:t xml:space="preserve">In view of the observation made hereinabove, it is, therefore, </w:t>
      </w:r>
      <w:r w:rsidR="00BC286D" w:rsidRPr="00325F5B">
        <w:rPr>
          <w:rFonts w:ascii="Verdana" w:hAnsi="Verdana"/>
          <w:sz w:val="23"/>
          <w:szCs w:val="23"/>
        </w:rPr>
        <w:t xml:space="preserve">the decision of the Executive Committee that late </w:t>
      </w:r>
      <w:proofErr w:type="spellStart"/>
      <w:r w:rsidR="00BC286D" w:rsidRPr="00325F5B">
        <w:rPr>
          <w:rFonts w:ascii="Verdana" w:hAnsi="Verdana"/>
          <w:sz w:val="23"/>
          <w:szCs w:val="23"/>
        </w:rPr>
        <w:t>Shri</w:t>
      </w:r>
      <w:proofErr w:type="spellEnd"/>
      <w:r w:rsidR="00BC286D" w:rsidRPr="00325F5B">
        <w:rPr>
          <w:rFonts w:ascii="Verdana" w:hAnsi="Verdana"/>
          <w:sz w:val="23"/>
          <w:szCs w:val="23"/>
        </w:rPr>
        <w:t xml:space="preserve"> </w:t>
      </w:r>
      <w:proofErr w:type="spellStart"/>
      <w:r w:rsidR="00BC286D" w:rsidRPr="00325F5B">
        <w:rPr>
          <w:rFonts w:ascii="Verdana" w:hAnsi="Verdana"/>
          <w:sz w:val="23"/>
          <w:szCs w:val="23"/>
        </w:rPr>
        <w:t>Vinod</w:t>
      </w:r>
      <w:proofErr w:type="spellEnd"/>
      <w:r w:rsidR="00BC286D" w:rsidRPr="00325F5B">
        <w:rPr>
          <w:rFonts w:ascii="Verdana" w:hAnsi="Verdana"/>
          <w:sz w:val="23"/>
          <w:szCs w:val="23"/>
        </w:rPr>
        <w:t xml:space="preserve"> Kumar Bajaj was treated as per accepted professional practices in such </w:t>
      </w:r>
      <w:proofErr w:type="gramStart"/>
      <w:r w:rsidR="00BC286D" w:rsidRPr="00325F5B">
        <w:rPr>
          <w:rFonts w:ascii="Verdana" w:hAnsi="Verdana"/>
          <w:sz w:val="23"/>
          <w:szCs w:val="23"/>
        </w:rPr>
        <w:t>cases  and</w:t>
      </w:r>
      <w:proofErr w:type="gramEnd"/>
      <w:r w:rsidR="00BC286D" w:rsidRPr="00325F5B">
        <w:rPr>
          <w:rFonts w:ascii="Verdana" w:hAnsi="Verdana"/>
          <w:sz w:val="23"/>
          <w:szCs w:val="23"/>
        </w:rPr>
        <w:t xml:space="preserve">  </w:t>
      </w:r>
      <w:proofErr w:type="spellStart"/>
      <w:r w:rsidRPr="00325F5B">
        <w:rPr>
          <w:rFonts w:ascii="Verdana" w:hAnsi="Verdana"/>
          <w:sz w:val="23"/>
          <w:szCs w:val="23"/>
        </w:rPr>
        <w:t>primafacie</w:t>
      </w:r>
      <w:proofErr w:type="spellEnd"/>
      <w:r w:rsidRPr="00325F5B">
        <w:rPr>
          <w:rFonts w:ascii="Verdana" w:hAnsi="Verdana"/>
          <w:sz w:val="23"/>
          <w:szCs w:val="23"/>
        </w:rPr>
        <w:t xml:space="preserve"> no case of medical negligence is made out on the part of doctors of </w:t>
      </w:r>
      <w:r w:rsidR="000349AE" w:rsidRPr="00325F5B">
        <w:rPr>
          <w:rFonts w:ascii="Verdana" w:hAnsi="Verdana"/>
          <w:sz w:val="23"/>
          <w:szCs w:val="23"/>
        </w:rPr>
        <w:t xml:space="preserve">Sri </w:t>
      </w:r>
      <w:proofErr w:type="spellStart"/>
      <w:r w:rsidR="000349AE" w:rsidRPr="00325F5B">
        <w:rPr>
          <w:rFonts w:ascii="Verdana" w:hAnsi="Verdana"/>
          <w:sz w:val="23"/>
          <w:szCs w:val="23"/>
        </w:rPr>
        <w:t>Balaji</w:t>
      </w:r>
      <w:proofErr w:type="spellEnd"/>
      <w:r w:rsidR="000349AE" w:rsidRPr="00325F5B">
        <w:rPr>
          <w:rFonts w:ascii="Verdana" w:hAnsi="Verdana"/>
          <w:sz w:val="23"/>
          <w:szCs w:val="23"/>
        </w:rPr>
        <w:t xml:space="preserve"> Action Medical Institute</w:t>
      </w:r>
      <w:r w:rsidRPr="00325F5B">
        <w:rPr>
          <w:rFonts w:ascii="Verdana" w:hAnsi="Verdana"/>
          <w:sz w:val="23"/>
          <w:szCs w:val="23"/>
        </w:rPr>
        <w:t xml:space="preserve">, in the treatment administered to the </w:t>
      </w:r>
      <w:r w:rsidR="001D7506" w:rsidRPr="00325F5B">
        <w:rPr>
          <w:rFonts w:ascii="Verdana" w:hAnsi="Verdana"/>
          <w:sz w:val="23"/>
          <w:szCs w:val="23"/>
        </w:rPr>
        <w:t xml:space="preserve">complainant’s father </w:t>
      </w:r>
      <w:proofErr w:type="spellStart"/>
      <w:r w:rsidR="001D7506" w:rsidRPr="00325F5B">
        <w:rPr>
          <w:rFonts w:ascii="Verdana" w:hAnsi="Verdana"/>
          <w:sz w:val="23"/>
          <w:szCs w:val="23"/>
        </w:rPr>
        <w:t>Shri</w:t>
      </w:r>
      <w:proofErr w:type="spellEnd"/>
      <w:r w:rsidR="001D7506" w:rsidRPr="00325F5B">
        <w:rPr>
          <w:rFonts w:ascii="Verdana" w:hAnsi="Verdana"/>
          <w:sz w:val="23"/>
          <w:szCs w:val="23"/>
        </w:rPr>
        <w:t xml:space="preserve"> </w:t>
      </w:r>
      <w:proofErr w:type="spellStart"/>
      <w:r w:rsidR="001D7506" w:rsidRPr="00325F5B">
        <w:rPr>
          <w:rFonts w:ascii="Verdana" w:hAnsi="Verdana"/>
          <w:sz w:val="23"/>
          <w:szCs w:val="23"/>
        </w:rPr>
        <w:t>Vinod</w:t>
      </w:r>
      <w:proofErr w:type="spellEnd"/>
      <w:r w:rsidR="001D7506" w:rsidRPr="00325F5B">
        <w:rPr>
          <w:rFonts w:ascii="Verdana" w:hAnsi="Verdana"/>
          <w:sz w:val="23"/>
          <w:szCs w:val="23"/>
        </w:rPr>
        <w:t xml:space="preserve"> Kumar Bajaj</w:t>
      </w:r>
      <w:r w:rsidRPr="00325F5B">
        <w:rPr>
          <w:rFonts w:ascii="Verdana" w:hAnsi="Verdana"/>
          <w:sz w:val="23"/>
          <w:szCs w:val="23"/>
        </w:rPr>
        <w:t>.</w:t>
      </w:r>
    </w:p>
    <w:p w:rsidR="00F95919" w:rsidRPr="00325F5B" w:rsidRDefault="00F95919" w:rsidP="00F95919">
      <w:pPr>
        <w:pStyle w:val="NoSpacing"/>
        <w:tabs>
          <w:tab w:val="left" w:pos="142"/>
          <w:tab w:val="left" w:pos="8364"/>
          <w:tab w:val="left" w:pos="8789"/>
        </w:tabs>
        <w:spacing w:line="360" w:lineRule="auto"/>
        <w:ind w:left="-993" w:right="1083"/>
        <w:contextualSpacing/>
        <w:jc w:val="both"/>
        <w:rPr>
          <w:rFonts w:ascii="Verdana" w:hAnsi="Verdana"/>
          <w:sz w:val="23"/>
          <w:szCs w:val="23"/>
        </w:rPr>
      </w:pPr>
    </w:p>
    <w:p w:rsidR="002E235E" w:rsidRDefault="00F95919" w:rsidP="002815F3">
      <w:pPr>
        <w:pStyle w:val="NoSpacing"/>
        <w:tabs>
          <w:tab w:val="left" w:pos="142"/>
          <w:tab w:val="left" w:pos="8364"/>
          <w:tab w:val="left" w:pos="8789"/>
        </w:tabs>
        <w:spacing w:line="360" w:lineRule="auto"/>
        <w:ind w:left="-993" w:right="1083"/>
        <w:contextualSpacing/>
        <w:jc w:val="both"/>
        <w:rPr>
          <w:rFonts w:ascii="Verdana" w:hAnsi="Verdana"/>
          <w:sz w:val="23"/>
          <w:szCs w:val="23"/>
        </w:rPr>
      </w:pPr>
      <w:r w:rsidRPr="00325F5B">
        <w:rPr>
          <w:rFonts w:ascii="Verdana" w:hAnsi="Verdana"/>
          <w:sz w:val="23"/>
          <w:szCs w:val="23"/>
        </w:rPr>
        <w:t>Complaint stands disposed.</w:t>
      </w:r>
      <w:r w:rsidR="002E235E">
        <w:rPr>
          <w:rFonts w:ascii="Verdana" w:hAnsi="Verdana"/>
          <w:sz w:val="23"/>
          <w:szCs w:val="23"/>
        </w:rPr>
        <w:t>”</w:t>
      </w:r>
    </w:p>
    <w:p w:rsidR="002E235E" w:rsidRDefault="002E235E" w:rsidP="002E235E">
      <w:pPr>
        <w:pStyle w:val="NoSpacing"/>
        <w:ind w:left="-993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2E235E" w:rsidRDefault="002E235E" w:rsidP="002E235E">
      <w:pPr>
        <w:pStyle w:val="NoSpacing"/>
        <w:ind w:left="-993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    (Dr. Ajay </w:t>
      </w:r>
      <w:proofErr w:type="spellStart"/>
      <w:r>
        <w:rPr>
          <w:rFonts w:ascii="Verdana" w:hAnsi="Verdana"/>
          <w:sz w:val="23"/>
          <w:szCs w:val="23"/>
        </w:rPr>
        <w:t>Gambhir</w:t>
      </w:r>
      <w:proofErr w:type="spellEnd"/>
      <w:r>
        <w:rPr>
          <w:rFonts w:ascii="Verdana" w:hAnsi="Verdana"/>
          <w:sz w:val="23"/>
          <w:szCs w:val="23"/>
        </w:rPr>
        <w:t xml:space="preserve">)              (Dr. </w:t>
      </w:r>
      <w:proofErr w:type="spellStart"/>
      <w:r>
        <w:rPr>
          <w:rFonts w:ascii="Verdana" w:hAnsi="Verdana"/>
          <w:sz w:val="23"/>
          <w:szCs w:val="23"/>
        </w:rPr>
        <w:t>Vinay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>)</w:t>
      </w:r>
    </w:p>
    <w:p w:rsidR="002E235E" w:rsidRDefault="002E235E" w:rsidP="002E235E">
      <w:pPr>
        <w:pStyle w:val="NoSpacing"/>
        <w:ind w:left="-993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    Member,</w:t>
      </w:r>
    </w:p>
    <w:p w:rsidR="002E235E" w:rsidRDefault="002E235E" w:rsidP="002E235E">
      <w:pPr>
        <w:pStyle w:val="NoSpacing"/>
        <w:ind w:left="-993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Executive Committee             Executive Committee           Executive Committee</w:t>
      </w:r>
    </w:p>
    <w:p w:rsidR="002E235E" w:rsidRDefault="002E235E" w:rsidP="002E235E">
      <w:pPr>
        <w:pStyle w:val="NoSpacing"/>
        <w:tabs>
          <w:tab w:val="left" w:pos="2592"/>
        </w:tabs>
        <w:ind w:left="-993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</w:p>
    <w:p w:rsidR="002E235E" w:rsidRDefault="002E235E" w:rsidP="002E235E">
      <w:pPr>
        <w:pStyle w:val="NoSpacing"/>
        <w:ind w:left="-993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2E235E" w:rsidRDefault="0033704E" w:rsidP="002E235E">
      <w:pPr>
        <w:pStyle w:val="NoSpacing"/>
        <w:ind w:left="-993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proofErr w:type="spellStart"/>
      <w:r>
        <w:rPr>
          <w:rFonts w:ascii="Verdana" w:hAnsi="Verdana"/>
          <w:sz w:val="23"/>
          <w:szCs w:val="23"/>
        </w:rPr>
        <w:t>Dr.Vimal</w:t>
      </w:r>
      <w:proofErr w:type="spellEnd"/>
      <w:r>
        <w:rPr>
          <w:rFonts w:ascii="Verdana" w:hAnsi="Verdana"/>
          <w:sz w:val="23"/>
          <w:szCs w:val="23"/>
        </w:rPr>
        <w:t xml:space="preserve"> Mehta</w:t>
      </w:r>
      <w:r w:rsidR="002E235E">
        <w:rPr>
          <w:rFonts w:ascii="Verdana" w:hAnsi="Verdana"/>
          <w:sz w:val="23"/>
          <w:szCs w:val="23"/>
        </w:rPr>
        <w:t xml:space="preserve">) </w:t>
      </w:r>
      <w:r w:rsidR="002E235E">
        <w:rPr>
          <w:rFonts w:ascii="Verdana" w:hAnsi="Verdana"/>
          <w:sz w:val="23"/>
          <w:szCs w:val="23"/>
        </w:rPr>
        <w:tab/>
        <w:t xml:space="preserve">          </w:t>
      </w:r>
      <w:r w:rsidR="002E235E">
        <w:rPr>
          <w:rFonts w:ascii="Verdana" w:hAnsi="Verdana"/>
          <w:sz w:val="23"/>
          <w:szCs w:val="23"/>
        </w:rPr>
        <w:tab/>
      </w:r>
      <w:r w:rsidR="002E235E">
        <w:rPr>
          <w:rFonts w:ascii="Verdana" w:hAnsi="Verdana"/>
          <w:sz w:val="23"/>
          <w:szCs w:val="23"/>
        </w:rPr>
        <w:tab/>
      </w:r>
      <w:r w:rsidR="002E235E">
        <w:rPr>
          <w:rFonts w:ascii="Verdana" w:hAnsi="Verdana"/>
          <w:sz w:val="23"/>
          <w:szCs w:val="23"/>
        </w:rPr>
        <w:tab/>
      </w:r>
      <w:r w:rsidR="002E235E">
        <w:rPr>
          <w:rFonts w:ascii="Verdana" w:hAnsi="Verdana"/>
          <w:sz w:val="23"/>
          <w:szCs w:val="23"/>
        </w:rPr>
        <w:tab/>
        <w:t xml:space="preserve">             </w:t>
      </w:r>
      <w:r w:rsidR="002E235E">
        <w:rPr>
          <w:rFonts w:ascii="Verdana" w:hAnsi="Verdana"/>
          <w:sz w:val="23"/>
          <w:szCs w:val="23"/>
        </w:rPr>
        <w:tab/>
      </w:r>
      <w:r w:rsidR="002E235E">
        <w:rPr>
          <w:rFonts w:ascii="Verdana" w:hAnsi="Verdana"/>
          <w:sz w:val="23"/>
          <w:szCs w:val="23"/>
        </w:rPr>
        <w:tab/>
      </w:r>
      <w:r w:rsidR="002E235E">
        <w:rPr>
          <w:rFonts w:ascii="Verdana" w:hAnsi="Verdana"/>
          <w:sz w:val="23"/>
          <w:szCs w:val="23"/>
        </w:rPr>
        <w:tab/>
        <w:t xml:space="preserve">       Expert Member</w:t>
      </w:r>
    </w:p>
    <w:p w:rsidR="002E235E" w:rsidRDefault="002E235E" w:rsidP="002E235E">
      <w:pPr>
        <w:pStyle w:val="NoSpacing"/>
        <w:ind w:left="-993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    </w:t>
      </w:r>
    </w:p>
    <w:p w:rsidR="002E235E" w:rsidRDefault="002E235E" w:rsidP="002E235E">
      <w:pPr>
        <w:pStyle w:val="NoSpacing"/>
        <w:spacing w:line="360" w:lineRule="auto"/>
        <w:ind w:left="-993" w:right="-46"/>
        <w:jc w:val="both"/>
        <w:rPr>
          <w:sz w:val="23"/>
          <w:szCs w:val="23"/>
        </w:rPr>
      </w:pPr>
    </w:p>
    <w:p w:rsidR="002E235E" w:rsidRPr="00E5440C" w:rsidRDefault="002E235E" w:rsidP="002D3649">
      <w:pPr>
        <w:pStyle w:val="NoSpacing"/>
        <w:spacing w:line="360" w:lineRule="auto"/>
        <w:ind w:left="-993" w:right="1083"/>
        <w:jc w:val="both"/>
        <w:rPr>
          <w:sz w:val="23"/>
          <w:szCs w:val="23"/>
        </w:rPr>
      </w:pPr>
      <w:r w:rsidRPr="00E5440C">
        <w:rPr>
          <w:sz w:val="23"/>
          <w:szCs w:val="23"/>
        </w:rPr>
        <w:t xml:space="preserve">The Order of the Executive Committee dated </w:t>
      </w:r>
      <w:r>
        <w:rPr>
          <w:sz w:val="23"/>
          <w:szCs w:val="23"/>
        </w:rPr>
        <w:t>10</w:t>
      </w:r>
      <w:r w:rsidRPr="009C2475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August, 2018</w:t>
      </w:r>
      <w:r w:rsidRPr="00E5440C">
        <w:rPr>
          <w:sz w:val="23"/>
          <w:szCs w:val="23"/>
        </w:rPr>
        <w:t xml:space="preserve"> was confirmed by the Delhi Medical Council in its meeting held on </w:t>
      </w:r>
      <w:r>
        <w:rPr>
          <w:sz w:val="23"/>
          <w:szCs w:val="23"/>
        </w:rPr>
        <w:t>20</w:t>
      </w:r>
      <w:r w:rsidRPr="009B6510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August, 2018</w:t>
      </w:r>
      <w:r w:rsidRPr="00E5440C">
        <w:rPr>
          <w:sz w:val="23"/>
          <w:szCs w:val="23"/>
        </w:rPr>
        <w:t>.</w:t>
      </w:r>
    </w:p>
    <w:p w:rsidR="002E235E" w:rsidRPr="00E5440C" w:rsidRDefault="002E235E" w:rsidP="002D3649">
      <w:pPr>
        <w:pStyle w:val="NoSpacing"/>
        <w:ind w:left="-993" w:right="1083"/>
        <w:rPr>
          <w:sz w:val="23"/>
          <w:szCs w:val="23"/>
        </w:rPr>
      </w:pPr>
    </w:p>
    <w:p w:rsidR="002E235E" w:rsidRPr="00E5440C" w:rsidRDefault="002E235E" w:rsidP="002D3649">
      <w:pPr>
        <w:pStyle w:val="NoSpacing"/>
        <w:ind w:left="-993" w:right="1083"/>
        <w:jc w:val="right"/>
        <w:rPr>
          <w:sz w:val="23"/>
          <w:szCs w:val="23"/>
        </w:rPr>
      </w:pPr>
      <w:r w:rsidRPr="00E5440C">
        <w:rPr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2E235E" w:rsidRPr="00E5440C" w:rsidRDefault="002E235E" w:rsidP="002D3649">
      <w:pPr>
        <w:pStyle w:val="NoSpacing"/>
        <w:ind w:left="-993" w:right="1083"/>
        <w:jc w:val="center"/>
        <w:rPr>
          <w:sz w:val="23"/>
          <w:szCs w:val="23"/>
        </w:rPr>
      </w:pPr>
    </w:p>
    <w:p w:rsidR="002E235E" w:rsidRPr="00E5440C" w:rsidRDefault="002E235E" w:rsidP="002D3649">
      <w:pPr>
        <w:pStyle w:val="NoSpacing"/>
        <w:tabs>
          <w:tab w:val="left" w:pos="2985"/>
        </w:tabs>
        <w:ind w:left="-993" w:right="1083"/>
        <w:rPr>
          <w:sz w:val="23"/>
          <w:szCs w:val="23"/>
        </w:rPr>
      </w:pPr>
    </w:p>
    <w:p w:rsidR="002E235E" w:rsidRPr="00E5440C" w:rsidRDefault="002E235E" w:rsidP="002D3649">
      <w:pPr>
        <w:pStyle w:val="NoSpacing"/>
        <w:ind w:left="-993" w:right="1083"/>
        <w:rPr>
          <w:sz w:val="23"/>
          <w:szCs w:val="23"/>
        </w:rPr>
      </w:pPr>
      <w:r w:rsidRPr="00E5440C">
        <w:rPr>
          <w:sz w:val="23"/>
          <w:szCs w:val="23"/>
        </w:rPr>
        <w:t xml:space="preserve">     </w:t>
      </w:r>
      <w:r w:rsidRPr="00E5440C">
        <w:rPr>
          <w:sz w:val="23"/>
          <w:szCs w:val="23"/>
        </w:rPr>
        <w:tab/>
        <w:t xml:space="preserve">                                             </w:t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 xml:space="preserve">          </w:t>
      </w:r>
      <w:r w:rsidR="002D3649">
        <w:rPr>
          <w:sz w:val="23"/>
          <w:szCs w:val="23"/>
        </w:rPr>
        <w:t xml:space="preserve">                     </w:t>
      </w:r>
      <w:r w:rsidRPr="00E5440C">
        <w:rPr>
          <w:sz w:val="23"/>
          <w:szCs w:val="23"/>
        </w:rPr>
        <w:t xml:space="preserve">(Dr. </w:t>
      </w:r>
      <w:proofErr w:type="spellStart"/>
      <w:r w:rsidRPr="00E5440C">
        <w:rPr>
          <w:sz w:val="23"/>
          <w:szCs w:val="23"/>
        </w:rPr>
        <w:t>Girish</w:t>
      </w:r>
      <w:proofErr w:type="spellEnd"/>
      <w:r w:rsidRPr="00E5440C">
        <w:rPr>
          <w:sz w:val="23"/>
          <w:szCs w:val="23"/>
        </w:rPr>
        <w:t xml:space="preserve"> </w:t>
      </w:r>
      <w:proofErr w:type="spellStart"/>
      <w:r w:rsidRPr="00E5440C">
        <w:rPr>
          <w:sz w:val="23"/>
          <w:szCs w:val="23"/>
        </w:rPr>
        <w:t>Tyagi</w:t>
      </w:r>
      <w:proofErr w:type="spellEnd"/>
      <w:r w:rsidRPr="00E5440C">
        <w:rPr>
          <w:sz w:val="23"/>
          <w:szCs w:val="23"/>
        </w:rPr>
        <w:t>)</w:t>
      </w:r>
    </w:p>
    <w:p w:rsidR="002E235E" w:rsidRDefault="002E235E" w:rsidP="002D3649">
      <w:pPr>
        <w:pStyle w:val="NoSpacing"/>
        <w:ind w:left="-993" w:right="1083"/>
        <w:rPr>
          <w:sz w:val="23"/>
          <w:szCs w:val="23"/>
        </w:rPr>
      </w:pPr>
      <w:r w:rsidRPr="00E5440C">
        <w:rPr>
          <w:sz w:val="23"/>
          <w:szCs w:val="23"/>
        </w:rPr>
        <w:t xml:space="preserve">                      </w:t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  <w:t xml:space="preserve">                   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ab/>
        <w:t xml:space="preserve">                                                          </w:t>
      </w:r>
      <w:r w:rsidRPr="00E5440C">
        <w:rPr>
          <w:sz w:val="23"/>
          <w:szCs w:val="23"/>
        </w:rPr>
        <w:t>Secretary</w:t>
      </w:r>
    </w:p>
    <w:p w:rsidR="002E235E" w:rsidRDefault="002E235E" w:rsidP="002D3649">
      <w:pPr>
        <w:pStyle w:val="NoSpacing"/>
        <w:ind w:left="-993" w:right="1083"/>
        <w:rPr>
          <w:sz w:val="23"/>
          <w:szCs w:val="23"/>
        </w:rPr>
      </w:pPr>
    </w:p>
    <w:p w:rsidR="002815F3" w:rsidRDefault="002815F3" w:rsidP="002D3649">
      <w:pPr>
        <w:pStyle w:val="NoSpacing"/>
        <w:ind w:left="-993" w:right="1083"/>
        <w:rPr>
          <w:sz w:val="23"/>
          <w:szCs w:val="23"/>
        </w:rPr>
      </w:pPr>
    </w:p>
    <w:p w:rsidR="002E235E" w:rsidRPr="00BA66F7" w:rsidRDefault="002E235E" w:rsidP="002D3649">
      <w:pPr>
        <w:pStyle w:val="NoSpacing"/>
        <w:ind w:left="-993" w:right="1083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BA66F7">
        <w:rPr>
          <w:sz w:val="23"/>
          <w:szCs w:val="23"/>
        </w:rPr>
        <w:t>Copy to:-</w:t>
      </w:r>
    </w:p>
    <w:p w:rsidR="002E235E" w:rsidRPr="00172BED" w:rsidRDefault="002E235E" w:rsidP="002D3649">
      <w:pPr>
        <w:pStyle w:val="NoSpacing"/>
        <w:ind w:left="-993" w:right="1083"/>
        <w:jc w:val="both"/>
        <w:rPr>
          <w:sz w:val="23"/>
          <w:szCs w:val="23"/>
        </w:rPr>
      </w:pPr>
    </w:p>
    <w:p w:rsidR="002E235E" w:rsidRDefault="0033704E" w:rsidP="002D3649">
      <w:pPr>
        <w:pStyle w:val="NoSpacing"/>
        <w:numPr>
          <w:ilvl w:val="0"/>
          <w:numId w:val="14"/>
        </w:numPr>
        <w:ind w:left="-709" w:right="1083" w:hanging="284"/>
        <w:jc w:val="both"/>
        <w:rPr>
          <w:sz w:val="23"/>
          <w:szCs w:val="23"/>
        </w:rPr>
      </w:pPr>
      <w:r w:rsidRPr="002E235E">
        <w:rPr>
          <w:sz w:val="23"/>
          <w:szCs w:val="23"/>
        </w:rPr>
        <w:t xml:space="preserve">Smt. </w:t>
      </w:r>
      <w:proofErr w:type="spellStart"/>
      <w:r w:rsidRPr="002E235E">
        <w:rPr>
          <w:sz w:val="23"/>
          <w:szCs w:val="23"/>
        </w:rPr>
        <w:t>Richa</w:t>
      </w:r>
      <w:proofErr w:type="spellEnd"/>
      <w:r w:rsidRPr="002E235E">
        <w:rPr>
          <w:sz w:val="23"/>
          <w:szCs w:val="23"/>
        </w:rPr>
        <w:t xml:space="preserve"> </w:t>
      </w:r>
      <w:proofErr w:type="spellStart"/>
      <w:r w:rsidRPr="002E235E">
        <w:rPr>
          <w:sz w:val="23"/>
          <w:szCs w:val="23"/>
        </w:rPr>
        <w:t>Dhawan</w:t>
      </w:r>
      <w:proofErr w:type="spellEnd"/>
      <w:r w:rsidRPr="002E235E">
        <w:rPr>
          <w:sz w:val="23"/>
          <w:szCs w:val="23"/>
        </w:rPr>
        <w:t xml:space="preserve">, r/o K-22/23, </w:t>
      </w:r>
      <w:proofErr w:type="spellStart"/>
      <w:r w:rsidRPr="002E235E">
        <w:rPr>
          <w:sz w:val="23"/>
          <w:szCs w:val="23"/>
        </w:rPr>
        <w:t>Kirti</w:t>
      </w:r>
      <w:proofErr w:type="spellEnd"/>
      <w:r w:rsidRPr="002E235E">
        <w:rPr>
          <w:sz w:val="23"/>
          <w:szCs w:val="23"/>
        </w:rPr>
        <w:t xml:space="preserve"> Nagar, New Delhi-110015</w:t>
      </w:r>
      <w:r w:rsidR="002E235E">
        <w:rPr>
          <w:sz w:val="23"/>
          <w:szCs w:val="23"/>
        </w:rPr>
        <w:t>.</w:t>
      </w:r>
    </w:p>
    <w:p w:rsidR="002E235E" w:rsidRDefault="002E235E" w:rsidP="002D3649">
      <w:pPr>
        <w:pStyle w:val="NoSpacing"/>
        <w:ind w:left="-709" w:right="1083"/>
        <w:jc w:val="both"/>
        <w:rPr>
          <w:sz w:val="23"/>
          <w:szCs w:val="23"/>
        </w:rPr>
      </w:pPr>
    </w:p>
    <w:p w:rsidR="007A4CC6" w:rsidRDefault="007A4CC6" w:rsidP="002D3649">
      <w:pPr>
        <w:pStyle w:val="NoSpacing"/>
        <w:numPr>
          <w:ilvl w:val="0"/>
          <w:numId w:val="14"/>
        </w:numPr>
        <w:ind w:left="-709" w:right="10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Dr.  Pinky </w:t>
      </w:r>
      <w:proofErr w:type="spellStart"/>
      <w:r>
        <w:rPr>
          <w:sz w:val="23"/>
          <w:szCs w:val="23"/>
        </w:rPr>
        <w:t>Yadav</w:t>
      </w:r>
      <w:proofErr w:type="spellEnd"/>
      <w:r>
        <w:rPr>
          <w:sz w:val="23"/>
          <w:szCs w:val="23"/>
        </w:rPr>
        <w:t xml:space="preserve">, Through Medical Superintendent, Sri </w:t>
      </w:r>
      <w:proofErr w:type="spellStart"/>
      <w:r>
        <w:rPr>
          <w:sz w:val="23"/>
          <w:szCs w:val="23"/>
        </w:rPr>
        <w:t>Balaji</w:t>
      </w:r>
      <w:proofErr w:type="spellEnd"/>
      <w:r>
        <w:rPr>
          <w:sz w:val="23"/>
          <w:szCs w:val="23"/>
        </w:rPr>
        <w:t xml:space="preserve"> Action Medical Institute, A-4, </w:t>
      </w:r>
      <w:proofErr w:type="spellStart"/>
      <w:r>
        <w:rPr>
          <w:sz w:val="23"/>
          <w:szCs w:val="23"/>
        </w:rPr>
        <w:t>Paschim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Vihar</w:t>
      </w:r>
      <w:proofErr w:type="spellEnd"/>
      <w:r>
        <w:rPr>
          <w:sz w:val="23"/>
          <w:szCs w:val="23"/>
        </w:rPr>
        <w:t>, New Delhi-110063.</w:t>
      </w:r>
    </w:p>
    <w:p w:rsidR="007A4CC6" w:rsidRPr="007A4CC6" w:rsidRDefault="007A4CC6" w:rsidP="002D3649">
      <w:pPr>
        <w:pStyle w:val="NoSpacing"/>
        <w:ind w:right="1083"/>
        <w:jc w:val="both"/>
        <w:rPr>
          <w:sz w:val="23"/>
          <w:szCs w:val="23"/>
        </w:rPr>
      </w:pPr>
    </w:p>
    <w:p w:rsidR="007A4CC6" w:rsidRDefault="007A4CC6" w:rsidP="002D3649">
      <w:pPr>
        <w:pStyle w:val="NoSpacing"/>
        <w:numPr>
          <w:ilvl w:val="0"/>
          <w:numId w:val="14"/>
        </w:numPr>
        <w:ind w:left="-709" w:right="10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Dr. </w:t>
      </w:r>
      <w:proofErr w:type="spellStart"/>
      <w:r>
        <w:rPr>
          <w:sz w:val="23"/>
          <w:szCs w:val="23"/>
        </w:rPr>
        <w:t>Sukriti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Through</w:t>
      </w:r>
      <w:proofErr w:type="gramEnd"/>
      <w:r>
        <w:rPr>
          <w:sz w:val="23"/>
          <w:szCs w:val="23"/>
        </w:rPr>
        <w:t xml:space="preserve"> Medical Superintendent, Sri </w:t>
      </w:r>
      <w:proofErr w:type="spellStart"/>
      <w:r>
        <w:rPr>
          <w:sz w:val="23"/>
          <w:szCs w:val="23"/>
        </w:rPr>
        <w:t>Balaji</w:t>
      </w:r>
      <w:proofErr w:type="spellEnd"/>
      <w:r>
        <w:rPr>
          <w:sz w:val="23"/>
          <w:szCs w:val="23"/>
        </w:rPr>
        <w:t xml:space="preserve"> Action Medical Institute, A-4, </w:t>
      </w:r>
      <w:proofErr w:type="spellStart"/>
      <w:r>
        <w:rPr>
          <w:sz w:val="23"/>
          <w:szCs w:val="23"/>
        </w:rPr>
        <w:t>Paschim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Vihar</w:t>
      </w:r>
      <w:proofErr w:type="spellEnd"/>
      <w:r>
        <w:rPr>
          <w:sz w:val="23"/>
          <w:szCs w:val="23"/>
        </w:rPr>
        <w:t>, New Delhi-110063.</w:t>
      </w:r>
    </w:p>
    <w:p w:rsidR="007A4CC6" w:rsidRPr="007A4CC6" w:rsidRDefault="007A4CC6" w:rsidP="002D3649">
      <w:pPr>
        <w:pStyle w:val="NoSpacing"/>
        <w:ind w:right="1083"/>
        <w:jc w:val="both"/>
        <w:rPr>
          <w:sz w:val="23"/>
          <w:szCs w:val="23"/>
        </w:rPr>
      </w:pPr>
    </w:p>
    <w:p w:rsidR="007A4CC6" w:rsidRDefault="007A4CC6" w:rsidP="002D3649">
      <w:pPr>
        <w:pStyle w:val="NoSpacing"/>
        <w:numPr>
          <w:ilvl w:val="0"/>
          <w:numId w:val="14"/>
        </w:numPr>
        <w:ind w:left="-709" w:right="10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Dr. </w:t>
      </w:r>
      <w:proofErr w:type="spellStart"/>
      <w:proofErr w:type="gramStart"/>
      <w:r>
        <w:rPr>
          <w:sz w:val="23"/>
          <w:szCs w:val="23"/>
        </w:rPr>
        <w:t>Sanjeev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Aggarwal</w:t>
      </w:r>
      <w:proofErr w:type="spellEnd"/>
      <w:proofErr w:type="gramEnd"/>
      <w:r>
        <w:rPr>
          <w:sz w:val="23"/>
          <w:szCs w:val="23"/>
        </w:rPr>
        <w:t xml:space="preserve"> Through Medical Superintendent, Sri </w:t>
      </w:r>
      <w:proofErr w:type="spellStart"/>
      <w:r>
        <w:rPr>
          <w:sz w:val="23"/>
          <w:szCs w:val="23"/>
        </w:rPr>
        <w:t>Balaji</w:t>
      </w:r>
      <w:proofErr w:type="spellEnd"/>
      <w:r>
        <w:rPr>
          <w:sz w:val="23"/>
          <w:szCs w:val="23"/>
        </w:rPr>
        <w:t xml:space="preserve"> Action Medical Institute, A-4, </w:t>
      </w:r>
      <w:proofErr w:type="spellStart"/>
      <w:r>
        <w:rPr>
          <w:sz w:val="23"/>
          <w:szCs w:val="23"/>
        </w:rPr>
        <w:t>Paschim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Vihar</w:t>
      </w:r>
      <w:proofErr w:type="spellEnd"/>
      <w:r>
        <w:rPr>
          <w:sz w:val="23"/>
          <w:szCs w:val="23"/>
        </w:rPr>
        <w:t>, New Delhi-110063.</w:t>
      </w:r>
    </w:p>
    <w:p w:rsidR="007A4CC6" w:rsidRPr="007A4CC6" w:rsidRDefault="007A4CC6" w:rsidP="002D3649">
      <w:pPr>
        <w:pStyle w:val="NoSpacing"/>
        <w:ind w:right="1083"/>
        <w:jc w:val="both"/>
        <w:rPr>
          <w:sz w:val="23"/>
          <w:szCs w:val="23"/>
        </w:rPr>
      </w:pPr>
    </w:p>
    <w:p w:rsidR="007A4CC6" w:rsidRDefault="007A4CC6" w:rsidP="002D3649">
      <w:pPr>
        <w:pStyle w:val="NoSpacing"/>
        <w:numPr>
          <w:ilvl w:val="0"/>
          <w:numId w:val="14"/>
        </w:numPr>
        <w:ind w:left="-709" w:right="10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Medical Superintendent, Sri </w:t>
      </w:r>
      <w:proofErr w:type="spellStart"/>
      <w:r>
        <w:rPr>
          <w:sz w:val="23"/>
          <w:szCs w:val="23"/>
        </w:rPr>
        <w:t>Balaji</w:t>
      </w:r>
      <w:proofErr w:type="spellEnd"/>
      <w:r>
        <w:rPr>
          <w:sz w:val="23"/>
          <w:szCs w:val="23"/>
        </w:rPr>
        <w:t xml:space="preserve"> Action Medical Institute, A-4, </w:t>
      </w:r>
      <w:proofErr w:type="spellStart"/>
      <w:r>
        <w:rPr>
          <w:sz w:val="23"/>
          <w:szCs w:val="23"/>
        </w:rPr>
        <w:t>Paschim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Vihar</w:t>
      </w:r>
      <w:proofErr w:type="spellEnd"/>
      <w:r>
        <w:rPr>
          <w:sz w:val="23"/>
          <w:szCs w:val="23"/>
        </w:rPr>
        <w:t>, New Delhi-110063.</w:t>
      </w:r>
    </w:p>
    <w:p w:rsidR="002E235E" w:rsidRDefault="002E235E" w:rsidP="002D3649">
      <w:pPr>
        <w:pStyle w:val="NoSpacing"/>
        <w:ind w:left="-993" w:right="1083"/>
        <w:jc w:val="both"/>
        <w:rPr>
          <w:sz w:val="23"/>
          <w:szCs w:val="23"/>
        </w:rPr>
      </w:pPr>
    </w:p>
    <w:p w:rsidR="002E235E" w:rsidRDefault="002E235E" w:rsidP="002D3649">
      <w:pPr>
        <w:pStyle w:val="NoSpacing"/>
        <w:ind w:left="-993" w:right="1083"/>
        <w:jc w:val="both"/>
        <w:rPr>
          <w:sz w:val="23"/>
          <w:szCs w:val="23"/>
        </w:rPr>
      </w:pPr>
    </w:p>
    <w:p w:rsidR="002E235E" w:rsidRPr="00E5440C" w:rsidRDefault="002E235E" w:rsidP="002D3649">
      <w:pPr>
        <w:pStyle w:val="NoSpacing"/>
        <w:ind w:left="-993" w:right="1083"/>
        <w:rPr>
          <w:sz w:val="23"/>
          <w:szCs w:val="23"/>
        </w:rPr>
      </w:pPr>
      <w:r>
        <w:rPr>
          <w:sz w:val="23"/>
          <w:szCs w:val="23"/>
        </w:rPr>
        <w:tab/>
        <w:t xml:space="preserve">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5440C">
        <w:rPr>
          <w:sz w:val="23"/>
          <w:szCs w:val="23"/>
        </w:rPr>
        <w:t xml:space="preserve">             </w:t>
      </w:r>
      <w:r>
        <w:rPr>
          <w:sz w:val="23"/>
          <w:szCs w:val="23"/>
        </w:rPr>
        <w:t xml:space="preserve">                               </w:t>
      </w:r>
      <w:r w:rsidR="002D3649">
        <w:rPr>
          <w:sz w:val="23"/>
          <w:szCs w:val="23"/>
        </w:rPr>
        <w:t xml:space="preserve"> </w:t>
      </w:r>
      <w:r w:rsidRPr="00E5440C">
        <w:rPr>
          <w:sz w:val="23"/>
          <w:szCs w:val="23"/>
        </w:rPr>
        <w:t xml:space="preserve">(Dr. </w:t>
      </w:r>
      <w:proofErr w:type="spellStart"/>
      <w:r w:rsidRPr="00E5440C">
        <w:rPr>
          <w:sz w:val="23"/>
          <w:szCs w:val="23"/>
        </w:rPr>
        <w:t>Girish</w:t>
      </w:r>
      <w:proofErr w:type="spellEnd"/>
      <w:r w:rsidRPr="00E5440C">
        <w:rPr>
          <w:sz w:val="23"/>
          <w:szCs w:val="23"/>
        </w:rPr>
        <w:t xml:space="preserve"> </w:t>
      </w:r>
      <w:proofErr w:type="spellStart"/>
      <w:r w:rsidRPr="00E5440C">
        <w:rPr>
          <w:sz w:val="23"/>
          <w:szCs w:val="23"/>
        </w:rPr>
        <w:t>Tyagi</w:t>
      </w:r>
      <w:proofErr w:type="spellEnd"/>
      <w:r w:rsidRPr="00E5440C">
        <w:rPr>
          <w:sz w:val="23"/>
          <w:szCs w:val="23"/>
        </w:rPr>
        <w:t>)</w:t>
      </w:r>
    </w:p>
    <w:p w:rsidR="002E235E" w:rsidRPr="00E5440C" w:rsidRDefault="002E235E" w:rsidP="002D3649">
      <w:pPr>
        <w:pStyle w:val="NoSpacing"/>
        <w:ind w:left="-993" w:right="1083"/>
        <w:rPr>
          <w:b/>
          <w:sz w:val="23"/>
          <w:szCs w:val="23"/>
        </w:rPr>
      </w:pPr>
      <w:r w:rsidRPr="00E5440C">
        <w:rPr>
          <w:sz w:val="23"/>
          <w:szCs w:val="23"/>
        </w:rPr>
        <w:t xml:space="preserve">                       </w:t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  <w:t xml:space="preserve">                               </w:t>
      </w:r>
      <w:r>
        <w:rPr>
          <w:sz w:val="23"/>
          <w:szCs w:val="23"/>
        </w:rPr>
        <w:t xml:space="preserve">                       </w:t>
      </w:r>
      <w:r w:rsidRPr="00E5440C">
        <w:rPr>
          <w:sz w:val="23"/>
          <w:szCs w:val="23"/>
        </w:rPr>
        <w:t>Secretary</w:t>
      </w:r>
    </w:p>
    <w:p w:rsidR="002E235E" w:rsidRPr="00C654A1" w:rsidRDefault="002E235E" w:rsidP="002D3649">
      <w:pPr>
        <w:pStyle w:val="NoSpacing"/>
        <w:tabs>
          <w:tab w:val="left" w:pos="142"/>
          <w:tab w:val="left" w:pos="8222"/>
          <w:tab w:val="left" w:pos="8505"/>
          <w:tab w:val="left" w:pos="8789"/>
        </w:tabs>
        <w:spacing w:line="360" w:lineRule="auto"/>
        <w:ind w:left="-993" w:right="1083"/>
        <w:contextualSpacing/>
        <w:jc w:val="both"/>
        <w:rPr>
          <w:rFonts w:ascii="Verdana" w:hAnsi="Verdana"/>
          <w:sz w:val="23"/>
          <w:szCs w:val="23"/>
        </w:rPr>
      </w:pPr>
    </w:p>
    <w:p w:rsidR="002E235E" w:rsidRPr="00C654A1" w:rsidRDefault="002E235E" w:rsidP="002D3649">
      <w:pPr>
        <w:pStyle w:val="NoSpacing"/>
        <w:tabs>
          <w:tab w:val="left" w:pos="142"/>
          <w:tab w:val="left" w:pos="8222"/>
          <w:tab w:val="left" w:pos="8505"/>
          <w:tab w:val="left" w:pos="8789"/>
        </w:tabs>
        <w:spacing w:line="360" w:lineRule="auto"/>
        <w:ind w:left="-993" w:right="1083"/>
        <w:contextualSpacing/>
        <w:jc w:val="both"/>
        <w:rPr>
          <w:rFonts w:ascii="Verdana" w:hAnsi="Verdana"/>
          <w:sz w:val="23"/>
          <w:szCs w:val="23"/>
        </w:rPr>
      </w:pPr>
    </w:p>
    <w:p w:rsidR="002E235E" w:rsidRPr="00C654A1" w:rsidRDefault="002E235E" w:rsidP="002D3649">
      <w:pPr>
        <w:tabs>
          <w:tab w:val="left" w:pos="8222"/>
          <w:tab w:val="left" w:pos="8505"/>
          <w:tab w:val="left" w:pos="8789"/>
        </w:tabs>
        <w:spacing w:line="360" w:lineRule="auto"/>
        <w:ind w:left="-567" w:right="1083"/>
        <w:jc w:val="both"/>
        <w:rPr>
          <w:rFonts w:ascii="Verdana" w:hAnsi="Verdana"/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p w:rsidR="00643E1C" w:rsidRPr="00702FF9" w:rsidRDefault="00643E1C" w:rsidP="00C96E7E">
      <w:pPr>
        <w:pStyle w:val="NoSpacing"/>
        <w:tabs>
          <w:tab w:val="left" w:pos="1325"/>
        </w:tabs>
        <w:spacing w:line="360" w:lineRule="auto"/>
        <w:ind w:right="284"/>
        <w:jc w:val="both"/>
        <w:rPr>
          <w:sz w:val="23"/>
          <w:szCs w:val="23"/>
        </w:rPr>
      </w:pPr>
    </w:p>
    <w:sectPr w:rsidR="00643E1C" w:rsidRPr="00702FF9" w:rsidSect="00140A3D">
      <w:footerReference w:type="default" r:id="rId8"/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F7" w:rsidRDefault="00F05BF7" w:rsidP="00D46E78">
      <w:pPr>
        <w:spacing w:after="0" w:line="240" w:lineRule="auto"/>
      </w:pPr>
      <w:r>
        <w:separator/>
      </w:r>
    </w:p>
  </w:endnote>
  <w:endnote w:type="continuationSeparator" w:id="1">
    <w:p w:rsidR="00F05BF7" w:rsidRDefault="00F05BF7" w:rsidP="00D4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3099"/>
      <w:docPartObj>
        <w:docPartGallery w:val="Page Numbers (Bottom of Page)"/>
        <w:docPartUnique/>
      </w:docPartObj>
    </w:sdtPr>
    <w:sdtContent>
      <w:p w:rsidR="002D3649" w:rsidRDefault="00704807">
        <w:pPr>
          <w:pStyle w:val="Footer"/>
          <w:jc w:val="center"/>
        </w:pPr>
        <w:fldSimple w:instr=" PAGE   \* MERGEFORMAT ">
          <w:r w:rsidR="003B1678">
            <w:rPr>
              <w:noProof/>
            </w:rPr>
            <w:t>3</w:t>
          </w:r>
        </w:fldSimple>
        <w:r w:rsidR="002D3649">
          <w:t>/3</w:t>
        </w:r>
      </w:p>
    </w:sdtContent>
  </w:sdt>
  <w:p w:rsidR="00D46E78" w:rsidRDefault="00D46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F7" w:rsidRDefault="00F05BF7" w:rsidP="00D46E78">
      <w:pPr>
        <w:spacing w:after="0" w:line="240" w:lineRule="auto"/>
      </w:pPr>
      <w:r>
        <w:separator/>
      </w:r>
    </w:p>
  </w:footnote>
  <w:footnote w:type="continuationSeparator" w:id="1">
    <w:p w:rsidR="00F05BF7" w:rsidRDefault="00F05BF7" w:rsidP="00D46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B701B"/>
    <w:multiLevelType w:val="hybridMultilevel"/>
    <w:tmpl w:val="47FCEBF2"/>
    <w:lvl w:ilvl="0" w:tplc="2C005E8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12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80A"/>
    <w:rsid w:val="00001A5F"/>
    <w:rsid w:val="00001B55"/>
    <w:rsid w:val="00002D5F"/>
    <w:rsid w:val="000035BB"/>
    <w:rsid w:val="00007986"/>
    <w:rsid w:val="00010D90"/>
    <w:rsid w:val="0001148B"/>
    <w:rsid w:val="00015A8B"/>
    <w:rsid w:val="00017D26"/>
    <w:rsid w:val="00020F12"/>
    <w:rsid w:val="000213ED"/>
    <w:rsid w:val="00030C11"/>
    <w:rsid w:val="00033039"/>
    <w:rsid w:val="00034818"/>
    <w:rsid w:val="000349AE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2B82"/>
    <w:rsid w:val="00064AA8"/>
    <w:rsid w:val="00066192"/>
    <w:rsid w:val="00067F28"/>
    <w:rsid w:val="000725DC"/>
    <w:rsid w:val="00080705"/>
    <w:rsid w:val="00082DC1"/>
    <w:rsid w:val="00084B11"/>
    <w:rsid w:val="00086578"/>
    <w:rsid w:val="00094098"/>
    <w:rsid w:val="00096E58"/>
    <w:rsid w:val="000A2A8B"/>
    <w:rsid w:val="000A2DB8"/>
    <w:rsid w:val="000A2E54"/>
    <w:rsid w:val="000A4A67"/>
    <w:rsid w:val="000A6C8B"/>
    <w:rsid w:val="000B1A12"/>
    <w:rsid w:val="000B2FF2"/>
    <w:rsid w:val="000B33E9"/>
    <w:rsid w:val="000B5E7C"/>
    <w:rsid w:val="000B67A7"/>
    <w:rsid w:val="000B7368"/>
    <w:rsid w:val="000C16C3"/>
    <w:rsid w:val="000D1511"/>
    <w:rsid w:val="000D33ED"/>
    <w:rsid w:val="000D46C2"/>
    <w:rsid w:val="000D6C55"/>
    <w:rsid w:val="000E4BFB"/>
    <w:rsid w:val="000F254E"/>
    <w:rsid w:val="00103902"/>
    <w:rsid w:val="00105FFE"/>
    <w:rsid w:val="00124619"/>
    <w:rsid w:val="001261D2"/>
    <w:rsid w:val="00126409"/>
    <w:rsid w:val="00127DC1"/>
    <w:rsid w:val="00131963"/>
    <w:rsid w:val="00135C16"/>
    <w:rsid w:val="001361BB"/>
    <w:rsid w:val="001362B0"/>
    <w:rsid w:val="00140A3D"/>
    <w:rsid w:val="00140E38"/>
    <w:rsid w:val="00143229"/>
    <w:rsid w:val="00146C74"/>
    <w:rsid w:val="00150280"/>
    <w:rsid w:val="00154850"/>
    <w:rsid w:val="00157F40"/>
    <w:rsid w:val="001608B6"/>
    <w:rsid w:val="00161B8E"/>
    <w:rsid w:val="001647BB"/>
    <w:rsid w:val="00164B6B"/>
    <w:rsid w:val="00166D30"/>
    <w:rsid w:val="00167C8F"/>
    <w:rsid w:val="00171F5A"/>
    <w:rsid w:val="001738A2"/>
    <w:rsid w:val="0017725E"/>
    <w:rsid w:val="001939D9"/>
    <w:rsid w:val="001A119A"/>
    <w:rsid w:val="001A393D"/>
    <w:rsid w:val="001A493C"/>
    <w:rsid w:val="001A516F"/>
    <w:rsid w:val="001A5271"/>
    <w:rsid w:val="001A76E4"/>
    <w:rsid w:val="001B0F9B"/>
    <w:rsid w:val="001B18CA"/>
    <w:rsid w:val="001B1F6E"/>
    <w:rsid w:val="001B22AB"/>
    <w:rsid w:val="001B2E1B"/>
    <w:rsid w:val="001C2364"/>
    <w:rsid w:val="001C242D"/>
    <w:rsid w:val="001C2797"/>
    <w:rsid w:val="001C4056"/>
    <w:rsid w:val="001C7AAB"/>
    <w:rsid w:val="001D0D08"/>
    <w:rsid w:val="001D2198"/>
    <w:rsid w:val="001D2DBA"/>
    <w:rsid w:val="001D4310"/>
    <w:rsid w:val="001D4F0C"/>
    <w:rsid w:val="001D545B"/>
    <w:rsid w:val="001D5EAA"/>
    <w:rsid w:val="001D7506"/>
    <w:rsid w:val="001E2EE3"/>
    <w:rsid w:val="001F7DF1"/>
    <w:rsid w:val="0020136F"/>
    <w:rsid w:val="002037FA"/>
    <w:rsid w:val="0020594F"/>
    <w:rsid w:val="00210427"/>
    <w:rsid w:val="00210D7F"/>
    <w:rsid w:val="00212AB7"/>
    <w:rsid w:val="002149E9"/>
    <w:rsid w:val="00215415"/>
    <w:rsid w:val="00215E25"/>
    <w:rsid w:val="00216AF5"/>
    <w:rsid w:val="002174F7"/>
    <w:rsid w:val="002236BA"/>
    <w:rsid w:val="00224BD3"/>
    <w:rsid w:val="00226B66"/>
    <w:rsid w:val="00227021"/>
    <w:rsid w:val="0022760A"/>
    <w:rsid w:val="00234EAC"/>
    <w:rsid w:val="002377D2"/>
    <w:rsid w:val="0024059E"/>
    <w:rsid w:val="00241B0C"/>
    <w:rsid w:val="00242A74"/>
    <w:rsid w:val="0025036E"/>
    <w:rsid w:val="00256158"/>
    <w:rsid w:val="00260AC9"/>
    <w:rsid w:val="0026351A"/>
    <w:rsid w:val="00266C3F"/>
    <w:rsid w:val="002718AC"/>
    <w:rsid w:val="00271FC7"/>
    <w:rsid w:val="00271FF4"/>
    <w:rsid w:val="002807FB"/>
    <w:rsid w:val="00281121"/>
    <w:rsid w:val="002815F3"/>
    <w:rsid w:val="002841A7"/>
    <w:rsid w:val="00287E6C"/>
    <w:rsid w:val="00290580"/>
    <w:rsid w:val="002908B4"/>
    <w:rsid w:val="00295631"/>
    <w:rsid w:val="00296F7E"/>
    <w:rsid w:val="002974FE"/>
    <w:rsid w:val="00297953"/>
    <w:rsid w:val="002A7E86"/>
    <w:rsid w:val="002B2E85"/>
    <w:rsid w:val="002B3749"/>
    <w:rsid w:val="002B3C62"/>
    <w:rsid w:val="002B5E16"/>
    <w:rsid w:val="002B6060"/>
    <w:rsid w:val="002B7422"/>
    <w:rsid w:val="002C2239"/>
    <w:rsid w:val="002D07E6"/>
    <w:rsid w:val="002D3649"/>
    <w:rsid w:val="002D5902"/>
    <w:rsid w:val="002D665B"/>
    <w:rsid w:val="002D793F"/>
    <w:rsid w:val="002E062C"/>
    <w:rsid w:val="002E15D6"/>
    <w:rsid w:val="002E235E"/>
    <w:rsid w:val="002E247A"/>
    <w:rsid w:val="002E3E6E"/>
    <w:rsid w:val="002F07A0"/>
    <w:rsid w:val="002F3D5A"/>
    <w:rsid w:val="002F3DC6"/>
    <w:rsid w:val="00300B15"/>
    <w:rsid w:val="003040F9"/>
    <w:rsid w:val="00312432"/>
    <w:rsid w:val="00313D15"/>
    <w:rsid w:val="00314A84"/>
    <w:rsid w:val="003163FF"/>
    <w:rsid w:val="003172EF"/>
    <w:rsid w:val="00320B2C"/>
    <w:rsid w:val="00324E0D"/>
    <w:rsid w:val="00325F5B"/>
    <w:rsid w:val="00326A62"/>
    <w:rsid w:val="00333FE2"/>
    <w:rsid w:val="0033704E"/>
    <w:rsid w:val="0034653B"/>
    <w:rsid w:val="00354CF9"/>
    <w:rsid w:val="00354D28"/>
    <w:rsid w:val="003606C5"/>
    <w:rsid w:val="00360A20"/>
    <w:rsid w:val="003645AD"/>
    <w:rsid w:val="00367BD6"/>
    <w:rsid w:val="0037012C"/>
    <w:rsid w:val="00370F3C"/>
    <w:rsid w:val="00371F7E"/>
    <w:rsid w:val="00372348"/>
    <w:rsid w:val="00372BD2"/>
    <w:rsid w:val="00375C0A"/>
    <w:rsid w:val="00376CAF"/>
    <w:rsid w:val="00377E53"/>
    <w:rsid w:val="00384712"/>
    <w:rsid w:val="0038688F"/>
    <w:rsid w:val="003872FF"/>
    <w:rsid w:val="003923F1"/>
    <w:rsid w:val="00393C8B"/>
    <w:rsid w:val="003940CE"/>
    <w:rsid w:val="00395686"/>
    <w:rsid w:val="003A2225"/>
    <w:rsid w:val="003A471D"/>
    <w:rsid w:val="003A6BC3"/>
    <w:rsid w:val="003A7BD9"/>
    <w:rsid w:val="003B06E6"/>
    <w:rsid w:val="003B072F"/>
    <w:rsid w:val="003B1678"/>
    <w:rsid w:val="003B1D7E"/>
    <w:rsid w:val="003B36F0"/>
    <w:rsid w:val="003B3969"/>
    <w:rsid w:val="003B580D"/>
    <w:rsid w:val="003C368E"/>
    <w:rsid w:val="003D04F3"/>
    <w:rsid w:val="003D1D24"/>
    <w:rsid w:val="003E2900"/>
    <w:rsid w:val="003E29E9"/>
    <w:rsid w:val="003E4791"/>
    <w:rsid w:val="003E55FF"/>
    <w:rsid w:val="003F0964"/>
    <w:rsid w:val="003F1EFD"/>
    <w:rsid w:val="003F2202"/>
    <w:rsid w:val="003F38AE"/>
    <w:rsid w:val="003F4F63"/>
    <w:rsid w:val="003F51D3"/>
    <w:rsid w:val="004008F2"/>
    <w:rsid w:val="00403A52"/>
    <w:rsid w:val="00403AD3"/>
    <w:rsid w:val="00405B83"/>
    <w:rsid w:val="00411CD6"/>
    <w:rsid w:val="004132DB"/>
    <w:rsid w:val="00415A39"/>
    <w:rsid w:val="00416300"/>
    <w:rsid w:val="00416FCF"/>
    <w:rsid w:val="004173A8"/>
    <w:rsid w:val="004224A7"/>
    <w:rsid w:val="00423B04"/>
    <w:rsid w:val="00423BAE"/>
    <w:rsid w:val="0042649D"/>
    <w:rsid w:val="004267B6"/>
    <w:rsid w:val="00430E96"/>
    <w:rsid w:val="004340FA"/>
    <w:rsid w:val="004358B2"/>
    <w:rsid w:val="00447ED7"/>
    <w:rsid w:val="004532F5"/>
    <w:rsid w:val="00456B3B"/>
    <w:rsid w:val="00457398"/>
    <w:rsid w:val="00462A8F"/>
    <w:rsid w:val="00463B13"/>
    <w:rsid w:val="004719FB"/>
    <w:rsid w:val="00471DB8"/>
    <w:rsid w:val="004733D1"/>
    <w:rsid w:val="00481C48"/>
    <w:rsid w:val="00491964"/>
    <w:rsid w:val="00492FF8"/>
    <w:rsid w:val="00496A4F"/>
    <w:rsid w:val="004A2EF1"/>
    <w:rsid w:val="004A3D39"/>
    <w:rsid w:val="004A4FC3"/>
    <w:rsid w:val="004B060F"/>
    <w:rsid w:val="004B5DB1"/>
    <w:rsid w:val="004B633F"/>
    <w:rsid w:val="004B76F6"/>
    <w:rsid w:val="004C11F1"/>
    <w:rsid w:val="004C3753"/>
    <w:rsid w:val="004C4195"/>
    <w:rsid w:val="004C4629"/>
    <w:rsid w:val="004D447D"/>
    <w:rsid w:val="004D5059"/>
    <w:rsid w:val="004D546A"/>
    <w:rsid w:val="004D5740"/>
    <w:rsid w:val="004D6662"/>
    <w:rsid w:val="004D7BEA"/>
    <w:rsid w:val="004E2083"/>
    <w:rsid w:val="004E3335"/>
    <w:rsid w:val="004E4DFE"/>
    <w:rsid w:val="004E553C"/>
    <w:rsid w:val="004E5633"/>
    <w:rsid w:val="004E5889"/>
    <w:rsid w:val="004E5BBD"/>
    <w:rsid w:val="004E7863"/>
    <w:rsid w:val="004F11ED"/>
    <w:rsid w:val="004F14E7"/>
    <w:rsid w:val="004F17D7"/>
    <w:rsid w:val="004F3394"/>
    <w:rsid w:val="004F7C4C"/>
    <w:rsid w:val="0050123A"/>
    <w:rsid w:val="00502D95"/>
    <w:rsid w:val="0050355E"/>
    <w:rsid w:val="00507567"/>
    <w:rsid w:val="00507B99"/>
    <w:rsid w:val="00507E33"/>
    <w:rsid w:val="005107DC"/>
    <w:rsid w:val="00510B8F"/>
    <w:rsid w:val="00510EB6"/>
    <w:rsid w:val="00511ADA"/>
    <w:rsid w:val="0051213D"/>
    <w:rsid w:val="0051328D"/>
    <w:rsid w:val="0052122D"/>
    <w:rsid w:val="005215AB"/>
    <w:rsid w:val="00524FCA"/>
    <w:rsid w:val="0052526A"/>
    <w:rsid w:val="005266C8"/>
    <w:rsid w:val="00526A91"/>
    <w:rsid w:val="005355F5"/>
    <w:rsid w:val="0053681A"/>
    <w:rsid w:val="00540C88"/>
    <w:rsid w:val="00544B86"/>
    <w:rsid w:val="0054607F"/>
    <w:rsid w:val="005477F3"/>
    <w:rsid w:val="005549EE"/>
    <w:rsid w:val="00557A4D"/>
    <w:rsid w:val="00560B84"/>
    <w:rsid w:val="00561DB1"/>
    <w:rsid w:val="00564FF1"/>
    <w:rsid w:val="005677DC"/>
    <w:rsid w:val="00571CE1"/>
    <w:rsid w:val="00571D94"/>
    <w:rsid w:val="00576D43"/>
    <w:rsid w:val="00577A00"/>
    <w:rsid w:val="00580970"/>
    <w:rsid w:val="00584F71"/>
    <w:rsid w:val="00586BBA"/>
    <w:rsid w:val="0058711B"/>
    <w:rsid w:val="00587843"/>
    <w:rsid w:val="0059273B"/>
    <w:rsid w:val="00593C9E"/>
    <w:rsid w:val="00597FBB"/>
    <w:rsid w:val="005A16F9"/>
    <w:rsid w:val="005A1C4C"/>
    <w:rsid w:val="005A3856"/>
    <w:rsid w:val="005A4D91"/>
    <w:rsid w:val="005A55EF"/>
    <w:rsid w:val="005A5DE5"/>
    <w:rsid w:val="005B16F1"/>
    <w:rsid w:val="005B1E7D"/>
    <w:rsid w:val="005B25EF"/>
    <w:rsid w:val="005B29DF"/>
    <w:rsid w:val="005B4D60"/>
    <w:rsid w:val="005C22F2"/>
    <w:rsid w:val="005C28C1"/>
    <w:rsid w:val="005C647E"/>
    <w:rsid w:val="005D4E71"/>
    <w:rsid w:val="005E033E"/>
    <w:rsid w:val="005E2FB9"/>
    <w:rsid w:val="005E4C57"/>
    <w:rsid w:val="005F0A0A"/>
    <w:rsid w:val="005F1274"/>
    <w:rsid w:val="005F6841"/>
    <w:rsid w:val="00605BC6"/>
    <w:rsid w:val="0061057A"/>
    <w:rsid w:val="00610729"/>
    <w:rsid w:val="00610875"/>
    <w:rsid w:val="00613465"/>
    <w:rsid w:val="00614D13"/>
    <w:rsid w:val="00615717"/>
    <w:rsid w:val="006165CB"/>
    <w:rsid w:val="006178C1"/>
    <w:rsid w:val="00621F9A"/>
    <w:rsid w:val="006226F7"/>
    <w:rsid w:val="00622B5C"/>
    <w:rsid w:val="00623AB7"/>
    <w:rsid w:val="00624463"/>
    <w:rsid w:val="006262B9"/>
    <w:rsid w:val="006317A8"/>
    <w:rsid w:val="00631B35"/>
    <w:rsid w:val="006329B4"/>
    <w:rsid w:val="0063723A"/>
    <w:rsid w:val="00643E1C"/>
    <w:rsid w:val="0065089E"/>
    <w:rsid w:val="0065508F"/>
    <w:rsid w:val="0065543C"/>
    <w:rsid w:val="00655A0A"/>
    <w:rsid w:val="00656141"/>
    <w:rsid w:val="00656341"/>
    <w:rsid w:val="00656AF7"/>
    <w:rsid w:val="00657964"/>
    <w:rsid w:val="00664D30"/>
    <w:rsid w:val="00666B7B"/>
    <w:rsid w:val="006705FF"/>
    <w:rsid w:val="00680B61"/>
    <w:rsid w:val="006817DE"/>
    <w:rsid w:val="00681F91"/>
    <w:rsid w:val="00687531"/>
    <w:rsid w:val="00690602"/>
    <w:rsid w:val="006947A9"/>
    <w:rsid w:val="006952DC"/>
    <w:rsid w:val="006961E4"/>
    <w:rsid w:val="006A06EF"/>
    <w:rsid w:val="006A26FE"/>
    <w:rsid w:val="006A3A5D"/>
    <w:rsid w:val="006A779E"/>
    <w:rsid w:val="006B0E92"/>
    <w:rsid w:val="006B1A68"/>
    <w:rsid w:val="006B28ED"/>
    <w:rsid w:val="006B2CD4"/>
    <w:rsid w:val="006B3989"/>
    <w:rsid w:val="006B79FB"/>
    <w:rsid w:val="006C10C9"/>
    <w:rsid w:val="006C2083"/>
    <w:rsid w:val="006D4A46"/>
    <w:rsid w:val="006D61E4"/>
    <w:rsid w:val="006E5827"/>
    <w:rsid w:val="006E5914"/>
    <w:rsid w:val="00701422"/>
    <w:rsid w:val="00702FF9"/>
    <w:rsid w:val="0070322A"/>
    <w:rsid w:val="0070383C"/>
    <w:rsid w:val="00704807"/>
    <w:rsid w:val="00704CB4"/>
    <w:rsid w:val="007063E9"/>
    <w:rsid w:val="007073DC"/>
    <w:rsid w:val="00710969"/>
    <w:rsid w:val="00712AA2"/>
    <w:rsid w:val="007165AE"/>
    <w:rsid w:val="007167B7"/>
    <w:rsid w:val="007171CE"/>
    <w:rsid w:val="00720FB7"/>
    <w:rsid w:val="007215E3"/>
    <w:rsid w:val="00721F9E"/>
    <w:rsid w:val="00722E1D"/>
    <w:rsid w:val="00724D33"/>
    <w:rsid w:val="00732413"/>
    <w:rsid w:val="00733FAC"/>
    <w:rsid w:val="007415FA"/>
    <w:rsid w:val="0074432C"/>
    <w:rsid w:val="00747727"/>
    <w:rsid w:val="00750FB6"/>
    <w:rsid w:val="00753461"/>
    <w:rsid w:val="00754114"/>
    <w:rsid w:val="007546F4"/>
    <w:rsid w:val="00761B0A"/>
    <w:rsid w:val="00766025"/>
    <w:rsid w:val="00770D94"/>
    <w:rsid w:val="00771970"/>
    <w:rsid w:val="007730E1"/>
    <w:rsid w:val="007731E0"/>
    <w:rsid w:val="007735FD"/>
    <w:rsid w:val="00773E21"/>
    <w:rsid w:val="00774340"/>
    <w:rsid w:val="00774E05"/>
    <w:rsid w:val="00783E79"/>
    <w:rsid w:val="00786BDF"/>
    <w:rsid w:val="00787E2D"/>
    <w:rsid w:val="0079053F"/>
    <w:rsid w:val="0079481A"/>
    <w:rsid w:val="007951BA"/>
    <w:rsid w:val="007A1911"/>
    <w:rsid w:val="007A35B7"/>
    <w:rsid w:val="007A4CC6"/>
    <w:rsid w:val="007A69FA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D3D2C"/>
    <w:rsid w:val="007D562E"/>
    <w:rsid w:val="007E1103"/>
    <w:rsid w:val="007E1B2A"/>
    <w:rsid w:val="007E2640"/>
    <w:rsid w:val="007E6C62"/>
    <w:rsid w:val="007F316C"/>
    <w:rsid w:val="007F3622"/>
    <w:rsid w:val="007F36F4"/>
    <w:rsid w:val="00801470"/>
    <w:rsid w:val="008042DA"/>
    <w:rsid w:val="00804659"/>
    <w:rsid w:val="008056C6"/>
    <w:rsid w:val="008066CC"/>
    <w:rsid w:val="00807CC0"/>
    <w:rsid w:val="00813127"/>
    <w:rsid w:val="00814E06"/>
    <w:rsid w:val="00815D89"/>
    <w:rsid w:val="008215E3"/>
    <w:rsid w:val="00826FAE"/>
    <w:rsid w:val="00832950"/>
    <w:rsid w:val="0083464F"/>
    <w:rsid w:val="0083573D"/>
    <w:rsid w:val="008417FC"/>
    <w:rsid w:val="008436CE"/>
    <w:rsid w:val="0084590F"/>
    <w:rsid w:val="00846B56"/>
    <w:rsid w:val="008501E4"/>
    <w:rsid w:val="00851F0E"/>
    <w:rsid w:val="008525BF"/>
    <w:rsid w:val="00857DAE"/>
    <w:rsid w:val="008635E2"/>
    <w:rsid w:val="00865741"/>
    <w:rsid w:val="00872A8C"/>
    <w:rsid w:val="0087504E"/>
    <w:rsid w:val="00881266"/>
    <w:rsid w:val="0088627A"/>
    <w:rsid w:val="00895D24"/>
    <w:rsid w:val="00897AEC"/>
    <w:rsid w:val="008A518C"/>
    <w:rsid w:val="008A743D"/>
    <w:rsid w:val="008B0E98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4701"/>
    <w:rsid w:val="008E4AF6"/>
    <w:rsid w:val="008E5728"/>
    <w:rsid w:val="008E7687"/>
    <w:rsid w:val="008E7EA0"/>
    <w:rsid w:val="008F4D75"/>
    <w:rsid w:val="008F6987"/>
    <w:rsid w:val="009009F7"/>
    <w:rsid w:val="00901B8A"/>
    <w:rsid w:val="00903CA6"/>
    <w:rsid w:val="00906492"/>
    <w:rsid w:val="00906B43"/>
    <w:rsid w:val="00911CCC"/>
    <w:rsid w:val="00913373"/>
    <w:rsid w:val="009137C9"/>
    <w:rsid w:val="0091473A"/>
    <w:rsid w:val="00922597"/>
    <w:rsid w:val="009229B4"/>
    <w:rsid w:val="0092331D"/>
    <w:rsid w:val="009242FB"/>
    <w:rsid w:val="00925058"/>
    <w:rsid w:val="00926BB1"/>
    <w:rsid w:val="00930C00"/>
    <w:rsid w:val="00930C09"/>
    <w:rsid w:val="00930C53"/>
    <w:rsid w:val="00930DF7"/>
    <w:rsid w:val="0093365D"/>
    <w:rsid w:val="009378F2"/>
    <w:rsid w:val="00940FE1"/>
    <w:rsid w:val="00941E91"/>
    <w:rsid w:val="00946E72"/>
    <w:rsid w:val="00950752"/>
    <w:rsid w:val="00951325"/>
    <w:rsid w:val="00951A86"/>
    <w:rsid w:val="00952727"/>
    <w:rsid w:val="00954911"/>
    <w:rsid w:val="009554A2"/>
    <w:rsid w:val="00956D84"/>
    <w:rsid w:val="00963D53"/>
    <w:rsid w:val="009650F0"/>
    <w:rsid w:val="00971BA3"/>
    <w:rsid w:val="00971DD3"/>
    <w:rsid w:val="009744C9"/>
    <w:rsid w:val="00974530"/>
    <w:rsid w:val="0097474B"/>
    <w:rsid w:val="00980079"/>
    <w:rsid w:val="00980814"/>
    <w:rsid w:val="00980935"/>
    <w:rsid w:val="00981734"/>
    <w:rsid w:val="00985762"/>
    <w:rsid w:val="00987077"/>
    <w:rsid w:val="00987582"/>
    <w:rsid w:val="009914DA"/>
    <w:rsid w:val="00991C6A"/>
    <w:rsid w:val="00992C01"/>
    <w:rsid w:val="00994269"/>
    <w:rsid w:val="00994B47"/>
    <w:rsid w:val="00995C49"/>
    <w:rsid w:val="009A0A89"/>
    <w:rsid w:val="009A3D49"/>
    <w:rsid w:val="009A6895"/>
    <w:rsid w:val="009A7178"/>
    <w:rsid w:val="009B0059"/>
    <w:rsid w:val="009B2DC5"/>
    <w:rsid w:val="009B4E41"/>
    <w:rsid w:val="009B5863"/>
    <w:rsid w:val="009B7A91"/>
    <w:rsid w:val="009C1906"/>
    <w:rsid w:val="009C3468"/>
    <w:rsid w:val="009C385C"/>
    <w:rsid w:val="009C4FDF"/>
    <w:rsid w:val="009C56AE"/>
    <w:rsid w:val="009D0F18"/>
    <w:rsid w:val="009D244B"/>
    <w:rsid w:val="009D551B"/>
    <w:rsid w:val="009D61CE"/>
    <w:rsid w:val="009E5420"/>
    <w:rsid w:val="009E66D7"/>
    <w:rsid w:val="009E734F"/>
    <w:rsid w:val="009F5991"/>
    <w:rsid w:val="009F6682"/>
    <w:rsid w:val="009F6FE5"/>
    <w:rsid w:val="009F7325"/>
    <w:rsid w:val="00A00BAF"/>
    <w:rsid w:val="00A0690C"/>
    <w:rsid w:val="00A1099F"/>
    <w:rsid w:val="00A113B7"/>
    <w:rsid w:val="00A13D73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4338B"/>
    <w:rsid w:val="00A4480B"/>
    <w:rsid w:val="00A53000"/>
    <w:rsid w:val="00A537C6"/>
    <w:rsid w:val="00A56275"/>
    <w:rsid w:val="00A5740D"/>
    <w:rsid w:val="00A61ECA"/>
    <w:rsid w:val="00A62507"/>
    <w:rsid w:val="00A62829"/>
    <w:rsid w:val="00A72496"/>
    <w:rsid w:val="00A76DD5"/>
    <w:rsid w:val="00A76FCF"/>
    <w:rsid w:val="00A816A3"/>
    <w:rsid w:val="00A84ED8"/>
    <w:rsid w:val="00A90CD5"/>
    <w:rsid w:val="00A93122"/>
    <w:rsid w:val="00A93176"/>
    <w:rsid w:val="00A96CC6"/>
    <w:rsid w:val="00A97626"/>
    <w:rsid w:val="00AA40DA"/>
    <w:rsid w:val="00AB14A2"/>
    <w:rsid w:val="00AB1557"/>
    <w:rsid w:val="00AB1D3B"/>
    <w:rsid w:val="00AB5A0D"/>
    <w:rsid w:val="00AC7418"/>
    <w:rsid w:val="00AD30C1"/>
    <w:rsid w:val="00AD3228"/>
    <w:rsid w:val="00AE1536"/>
    <w:rsid w:val="00AE2E98"/>
    <w:rsid w:val="00AE5AC4"/>
    <w:rsid w:val="00AE5B2A"/>
    <w:rsid w:val="00AE5E8A"/>
    <w:rsid w:val="00AE7E69"/>
    <w:rsid w:val="00AF000C"/>
    <w:rsid w:val="00AF04C3"/>
    <w:rsid w:val="00AF0B52"/>
    <w:rsid w:val="00AF0F84"/>
    <w:rsid w:val="00AF1096"/>
    <w:rsid w:val="00AF1B9A"/>
    <w:rsid w:val="00AF3F34"/>
    <w:rsid w:val="00AF440F"/>
    <w:rsid w:val="00AF5F7F"/>
    <w:rsid w:val="00AF6D06"/>
    <w:rsid w:val="00AF7114"/>
    <w:rsid w:val="00B037CA"/>
    <w:rsid w:val="00B05F44"/>
    <w:rsid w:val="00B1103E"/>
    <w:rsid w:val="00B15236"/>
    <w:rsid w:val="00B15F0B"/>
    <w:rsid w:val="00B17C79"/>
    <w:rsid w:val="00B30248"/>
    <w:rsid w:val="00B3104F"/>
    <w:rsid w:val="00B31616"/>
    <w:rsid w:val="00B4067B"/>
    <w:rsid w:val="00B41B90"/>
    <w:rsid w:val="00B430D2"/>
    <w:rsid w:val="00B449E0"/>
    <w:rsid w:val="00B52B34"/>
    <w:rsid w:val="00B6179F"/>
    <w:rsid w:val="00B6182D"/>
    <w:rsid w:val="00B63B72"/>
    <w:rsid w:val="00B651DC"/>
    <w:rsid w:val="00B6650D"/>
    <w:rsid w:val="00B66777"/>
    <w:rsid w:val="00B73D58"/>
    <w:rsid w:val="00B75B47"/>
    <w:rsid w:val="00B77DFB"/>
    <w:rsid w:val="00B8337A"/>
    <w:rsid w:val="00B83F67"/>
    <w:rsid w:val="00B843BF"/>
    <w:rsid w:val="00B861DD"/>
    <w:rsid w:val="00B87EB8"/>
    <w:rsid w:val="00B9166D"/>
    <w:rsid w:val="00B96030"/>
    <w:rsid w:val="00B97DDD"/>
    <w:rsid w:val="00BA32ED"/>
    <w:rsid w:val="00BA3339"/>
    <w:rsid w:val="00BA5C13"/>
    <w:rsid w:val="00BA64B0"/>
    <w:rsid w:val="00BA68F2"/>
    <w:rsid w:val="00BA7C33"/>
    <w:rsid w:val="00BA7CFB"/>
    <w:rsid w:val="00BB4F48"/>
    <w:rsid w:val="00BB547D"/>
    <w:rsid w:val="00BC246D"/>
    <w:rsid w:val="00BC286D"/>
    <w:rsid w:val="00BC35BA"/>
    <w:rsid w:val="00BC36FE"/>
    <w:rsid w:val="00BC3817"/>
    <w:rsid w:val="00BC3E3D"/>
    <w:rsid w:val="00BC6349"/>
    <w:rsid w:val="00BC6819"/>
    <w:rsid w:val="00BC753A"/>
    <w:rsid w:val="00BD1F8D"/>
    <w:rsid w:val="00BD38EE"/>
    <w:rsid w:val="00BD3F3C"/>
    <w:rsid w:val="00BD5ADE"/>
    <w:rsid w:val="00BD60ED"/>
    <w:rsid w:val="00BD6D96"/>
    <w:rsid w:val="00BE0649"/>
    <w:rsid w:val="00BE0D7D"/>
    <w:rsid w:val="00BE7E86"/>
    <w:rsid w:val="00BF18F6"/>
    <w:rsid w:val="00BF5571"/>
    <w:rsid w:val="00BF5B0C"/>
    <w:rsid w:val="00C01D83"/>
    <w:rsid w:val="00C01E5E"/>
    <w:rsid w:val="00C028EC"/>
    <w:rsid w:val="00C033BE"/>
    <w:rsid w:val="00C044BC"/>
    <w:rsid w:val="00C06175"/>
    <w:rsid w:val="00C2250E"/>
    <w:rsid w:val="00C320D6"/>
    <w:rsid w:val="00C32C2E"/>
    <w:rsid w:val="00C35242"/>
    <w:rsid w:val="00C37949"/>
    <w:rsid w:val="00C4078F"/>
    <w:rsid w:val="00C43539"/>
    <w:rsid w:val="00C44E0C"/>
    <w:rsid w:val="00C46B66"/>
    <w:rsid w:val="00C53517"/>
    <w:rsid w:val="00C53F2D"/>
    <w:rsid w:val="00C56393"/>
    <w:rsid w:val="00C61289"/>
    <w:rsid w:val="00C807F1"/>
    <w:rsid w:val="00C80954"/>
    <w:rsid w:val="00C831BE"/>
    <w:rsid w:val="00C85792"/>
    <w:rsid w:val="00C86CAE"/>
    <w:rsid w:val="00C8762A"/>
    <w:rsid w:val="00C94676"/>
    <w:rsid w:val="00C96E7E"/>
    <w:rsid w:val="00CA5C83"/>
    <w:rsid w:val="00CA5E18"/>
    <w:rsid w:val="00CB1DF1"/>
    <w:rsid w:val="00CB338E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0CEC"/>
    <w:rsid w:val="00CD231D"/>
    <w:rsid w:val="00CD2AFF"/>
    <w:rsid w:val="00CD58E1"/>
    <w:rsid w:val="00CD5ECA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6FEC"/>
    <w:rsid w:val="00D07AFA"/>
    <w:rsid w:val="00D105EB"/>
    <w:rsid w:val="00D11B91"/>
    <w:rsid w:val="00D166C7"/>
    <w:rsid w:val="00D16F0F"/>
    <w:rsid w:val="00D230B4"/>
    <w:rsid w:val="00D276B5"/>
    <w:rsid w:val="00D34359"/>
    <w:rsid w:val="00D43FF9"/>
    <w:rsid w:val="00D45083"/>
    <w:rsid w:val="00D452EB"/>
    <w:rsid w:val="00D46E78"/>
    <w:rsid w:val="00D47BE2"/>
    <w:rsid w:val="00D47F1E"/>
    <w:rsid w:val="00D50C9E"/>
    <w:rsid w:val="00D5138D"/>
    <w:rsid w:val="00D63BCB"/>
    <w:rsid w:val="00D64A71"/>
    <w:rsid w:val="00D65221"/>
    <w:rsid w:val="00D65D3D"/>
    <w:rsid w:val="00D67FE5"/>
    <w:rsid w:val="00D7040F"/>
    <w:rsid w:val="00D70769"/>
    <w:rsid w:val="00D70CE2"/>
    <w:rsid w:val="00D72D14"/>
    <w:rsid w:val="00D752E4"/>
    <w:rsid w:val="00D801A9"/>
    <w:rsid w:val="00D8157C"/>
    <w:rsid w:val="00D85A79"/>
    <w:rsid w:val="00D91860"/>
    <w:rsid w:val="00D93372"/>
    <w:rsid w:val="00D95158"/>
    <w:rsid w:val="00D95B5C"/>
    <w:rsid w:val="00DB39CD"/>
    <w:rsid w:val="00DB6E93"/>
    <w:rsid w:val="00DC142D"/>
    <w:rsid w:val="00DC60AA"/>
    <w:rsid w:val="00DC7591"/>
    <w:rsid w:val="00DD3062"/>
    <w:rsid w:val="00DD3B37"/>
    <w:rsid w:val="00DD65F5"/>
    <w:rsid w:val="00DE0DDB"/>
    <w:rsid w:val="00DE10E7"/>
    <w:rsid w:val="00DE3AC7"/>
    <w:rsid w:val="00DF4D69"/>
    <w:rsid w:val="00DF4FE6"/>
    <w:rsid w:val="00DF7BE6"/>
    <w:rsid w:val="00DF7D7F"/>
    <w:rsid w:val="00E03049"/>
    <w:rsid w:val="00E038B6"/>
    <w:rsid w:val="00E03D7E"/>
    <w:rsid w:val="00E063FA"/>
    <w:rsid w:val="00E17354"/>
    <w:rsid w:val="00E20E8C"/>
    <w:rsid w:val="00E21D88"/>
    <w:rsid w:val="00E22EE9"/>
    <w:rsid w:val="00E24980"/>
    <w:rsid w:val="00E25BCD"/>
    <w:rsid w:val="00E263B5"/>
    <w:rsid w:val="00E3394B"/>
    <w:rsid w:val="00E35DB2"/>
    <w:rsid w:val="00E417A2"/>
    <w:rsid w:val="00E44453"/>
    <w:rsid w:val="00E45129"/>
    <w:rsid w:val="00E5353A"/>
    <w:rsid w:val="00E56BD4"/>
    <w:rsid w:val="00E56F2E"/>
    <w:rsid w:val="00E57148"/>
    <w:rsid w:val="00E616BC"/>
    <w:rsid w:val="00E64C28"/>
    <w:rsid w:val="00E6678A"/>
    <w:rsid w:val="00E7022C"/>
    <w:rsid w:val="00E810E6"/>
    <w:rsid w:val="00E84EEF"/>
    <w:rsid w:val="00E91278"/>
    <w:rsid w:val="00E9194B"/>
    <w:rsid w:val="00E9341E"/>
    <w:rsid w:val="00E95F39"/>
    <w:rsid w:val="00E9707B"/>
    <w:rsid w:val="00E971CE"/>
    <w:rsid w:val="00EA0812"/>
    <w:rsid w:val="00EA195E"/>
    <w:rsid w:val="00EA2B37"/>
    <w:rsid w:val="00EA4547"/>
    <w:rsid w:val="00EB6443"/>
    <w:rsid w:val="00EC035A"/>
    <w:rsid w:val="00EC1E3F"/>
    <w:rsid w:val="00EC27D0"/>
    <w:rsid w:val="00EC2838"/>
    <w:rsid w:val="00EC472A"/>
    <w:rsid w:val="00EC64B5"/>
    <w:rsid w:val="00EC7E2C"/>
    <w:rsid w:val="00EC7F71"/>
    <w:rsid w:val="00ED7C2D"/>
    <w:rsid w:val="00ED7F5A"/>
    <w:rsid w:val="00EE1FB2"/>
    <w:rsid w:val="00EE3E73"/>
    <w:rsid w:val="00EF1AAB"/>
    <w:rsid w:val="00EF4652"/>
    <w:rsid w:val="00F027B4"/>
    <w:rsid w:val="00F028CB"/>
    <w:rsid w:val="00F031DA"/>
    <w:rsid w:val="00F05033"/>
    <w:rsid w:val="00F05BF7"/>
    <w:rsid w:val="00F06E42"/>
    <w:rsid w:val="00F06F74"/>
    <w:rsid w:val="00F10C7C"/>
    <w:rsid w:val="00F1152E"/>
    <w:rsid w:val="00F17A59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41DC3"/>
    <w:rsid w:val="00F5035D"/>
    <w:rsid w:val="00F5330F"/>
    <w:rsid w:val="00F54115"/>
    <w:rsid w:val="00F5776D"/>
    <w:rsid w:val="00F57F1C"/>
    <w:rsid w:val="00F6342F"/>
    <w:rsid w:val="00F67813"/>
    <w:rsid w:val="00F73D9E"/>
    <w:rsid w:val="00F73E7B"/>
    <w:rsid w:val="00F858DC"/>
    <w:rsid w:val="00F85C9C"/>
    <w:rsid w:val="00F87068"/>
    <w:rsid w:val="00F95687"/>
    <w:rsid w:val="00F95919"/>
    <w:rsid w:val="00F959A6"/>
    <w:rsid w:val="00FA1C7C"/>
    <w:rsid w:val="00FA2C62"/>
    <w:rsid w:val="00FA4645"/>
    <w:rsid w:val="00FA776B"/>
    <w:rsid w:val="00FB6678"/>
    <w:rsid w:val="00FB77F6"/>
    <w:rsid w:val="00FC38D9"/>
    <w:rsid w:val="00FC486A"/>
    <w:rsid w:val="00FC6B73"/>
    <w:rsid w:val="00FD1A4D"/>
    <w:rsid w:val="00FD7F0B"/>
    <w:rsid w:val="00FE1D82"/>
    <w:rsid w:val="00FE2765"/>
    <w:rsid w:val="00FE3E8D"/>
    <w:rsid w:val="00FE485D"/>
    <w:rsid w:val="00FE51C8"/>
    <w:rsid w:val="00FE7ACD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46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7DC3-747E-420D-B59E-CCD2066B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</cp:lastModifiedBy>
  <cp:revision>800</cp:revision>
  <cp:lastPrinted>2018-08-29T07:32:00Z</cp:lastPrinted>
  <dcterms:created xsi:type="dcterms:W3CDTF">2017-05-22T08:41:00Z</dcterms:created>
  <dcterms:modified xsi:type="dcterms:W3CDTF">2022-06-02T10:51:00Z</dcterms:modified>
</cp:coreProperties>
</file>